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6158" w14:textId="658E2D4F" w:rsidR="00E72C38" w:rsidRDefault="00C70727" w:rsidP="00D3650B">
      <w:pPr>
        <w:jc w:val="both"/>
        <w:rPr>
          <w:b/>
          <w:bCs/>
          <w:color w:val="0F0DB3"/>
          <w:sz w:val="22"/>
          <w:szCs w:val="22"/>
        </w:rPr>
      </w:pPr>
      <w:r>
        <w:rPr>
          <w:b/>
          <w:bCs/>
          <w:color w:val="0F0DB3"/>
          <w:sz w:val="22"/>
          <w:szCs w:val="22"/>
        </w:rPr>
        <w:tab/>
      </w:r>
    </w:p>
    <w:p w14:paraId="6946FE11" w14:textId="4D4115ED" w:rsidR="00F14C90" w:rsidRPr="00A8697E" w:rsidRDefault="004E1275" w:rsidP="00F14C90">
      <w:pPr>
        <w:pStyle w:val="Titre1"/>
        <w:jc w:val="center"/>
        <w:rPr>
          <w:rFonts w:asciiTheme="minorHAnsi" w:eastAsia="Times New Roman" w:hAnsiTheme="minorHAnsi" w:cs="Times New Roman"/>
          <w:b/>
          <w:bCs/>
          <w:color w:val="1D16AE"/>
          <w:kern w:val="36"/>
          <w:sz w:val="48"/>
          <w:szCs w:val="48"/>
          <w:lang w:val="en-US" w:eastAsia="fr-FR"/>
          <w14:ligatures w14:val="none"/>
        </w:rPr>
      </w:pPr>
      <w:r>
        <w:rPr>
          <w:b/>
          <w:bCs/>
          <w:noProof/>
          <w:color w:val="0F0DB3"/>
          <w:sz w:val="22"/>
          <w:szCs w:val="22"/>
        </w:rPr>
        <w:drawing>
          <wp:anchor distT="0" distB="0" distL="114300" distR="114300" simplePos="0" relativeHeight="251658240" behindDoc="0" locked="0" layoutInCell="1" allowOverlap="1" wp14:anchorId="2371FD1C" wp14:editId="7110C865">
            <wp:simplePos x="0" y="0"/>
            <wp:positionH relativeFrom="margin">
              <wp:posOffset>2173605</wp:posOffset>
            </wp:positionH>
            <wp:positionV relativeFrom="margin">
              <wp:posOffset>-712047</wp:posOffset>
            </wp:positionV>
            <wp:extent cx="1413510" cy="815975"/>
            <wp:effectExtent l="0" t="0" r="0" b="0"/>
            <wp:wrapSquare wrapText="bothSides"/>
            <wp:docPr id="8795123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12398" name="Image 8795123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3510" cy="815975"/>
                    </a:xfrm>
                    <a:prstGeom prst="rect">
                      <a:avLst/>
                    </a:prstGeom>
                  </pic:spPr>
                </pic:pic>
              </a:graphicData>
            </a:graphic>
          </wp:anchor>
        </w:drawing>
      </w:r>
      <w:r w:rsidR="00F14C90" w:rsidRPr="00A8697E">
        <w:rPr>
          <w:rFonts w:asciiTheme="minorHAnsi" w:eastAsia="Times New Roman" w:hAnsiTheme="minorHAnsi" w:cs="Times New Roman"/>
          <w:b/>
          <w:bCs/>
          <w:color w:val="1D16AE"/>
          <w:kern w:val="36"/>
          <w:lang w:val="en-US" w:eastAsia="fr-FR"/>
          <w14:ligatures w14:val="none"/>
        </w:rPr>
        <w:t>IPGG SEED Call - Full proposal template</w:t>
      </w:r>
    </w:p>
    <w:p w14:paraId="0FF1D5EE" w14:textId="77777777" w:rsidR="00333C10" w:rsidRPr="00A8697E" w:rsidRDefault="00333C10" w:rsidP="00A8697E">
      <w:pPr>
        <w:pStyle w:val="isselectedend"/>
        <w:jc w:val="both"/>
        <w:rPr>
          <w:rFonts w:ascii="Aptos Narrow" w:hAnsi="Aptos Narrow"/>
          <w:color w:val="000000" w:themeColor="text1"/>
          <w:sz w:val="22"/>
          <w:szCs w:val="22"/>
          <w:lang w:val="en-US"/>
        </w:rPr>
      </w:pPr>
      <w:r w:rsidRPr="00A8697E">
        <w:rPr>
          <w:rFonts w:ascii="Aptos Narrow" w:hAnsi="Aptos Narrow"/>
          <w:color w:val="000000" w:themeColor="text1"/>
          <w:sz w:val="22"/>
          <w:szCs w:val="22"/>
          <w:lang w:val="en-US"/>
        </w:rPr>
        <w:t>The IPGG SEED calls are organized to catalyze new, high-risk collaborative projects in which interdisciplinarity and team synergy are essential, with priority given to scientific challenges aligned with the thematic axes of the IPGG. Each year, the institute identifies one strategic theme and selects projects through a streamlined process based on a short proposal, followed by an internal selection leading to consortium building. For this year, Matthieu Piel is in charge of this thematic area and will be available to help identify possible synergies and foster potential collaborations.</w:t>
      </w:r>
    </w:p>
    <w:p w14:paraId="4BA8BF89" w14:textId="7ACA3889" w:rsidR="00333C10" w:rsidRPr="00A8697E" w:rsidRDefault="00333C10" w:rsidP="00A8697E">
      <w:pPr>
        <w:pStyle w:val="isselectedend"/>
        <w:jc w:val="both"/>
        <w:rPr>
          <w:rFonts w:ascii="Aptos Narrow" w:hAnsi="Aptos Narrow"/>
          <w:color w:val="000000" w:themeColor="text1"/>
          <w:sz w:val="22"/>
          <w:szCs w:val="22"/>
          <w:lang w:val="en-US"/>
        </w:rPr>
      </w:pPr>
      <w:r w:rsidRPr="00A8697E">
        <w:rPr>
          <w:rFonts w:ascii="Aptos Narrow" w:hAnsi="Aptos Narrow"/>
          <w:color w:val="000000" w:themeColor="text1"/>
          <w:sz w:val="22"/>
          <w:szCs w:val="22"/>
          <w:lang w:val="en-US"/>
        </w:rPr>
        <w:t xml:space="preserve">SEED funding is intended to enable rapid assembly of the most relevant consortium within IPGG, generate decisive early results, and leverage additional resources from complementary programs and industrial partnerships—ultimately positioning the collaboration for ambitious follow-on applications (e.g., ERC Synergy–scale projects). Applicants may request a budget in the range of </w:t>
      </w:r>
      <w:r w:rsidRPr="00A8697E">
        <w:rPr>
          <w:rStyle w:val="lev"/>
          <w:rFonts w:ascii="Aptos Narrow" w:eastAsiaTheme="majorEastAsia" w:hAnsi="Aptos Narrow"/>
          <w:color w:val="000000" w:themeColor="text1"/>
          <w:sz w:val="22"/>
          <w:szCs w:val="22"/>
          <w:lang w:val="en-US"/>
        </w:rPr>
        <w:t>€70k to €90k</w:t>
      </w:r>
      <w:r w:rsidRPr="00A8697E">
        <w:rPr>
          <w:rFonts w:ascii="Aptos Narrow" w:hAnsi="Aptos Narrow"/>
          <w:color w:val="000000" w:themeColor="text1"/>
          <w:sz w:val="22"/>
          <w:szCs w:val="22"/>
          <w:lang w:val="en-US"/>
        </w:rPr>
        <w:t xml:space="preserve">, depending on their actual funding needs, and are encouraged to justify their request accordingly. A total of </w:t>
      </w:r>
      <w:r w:rsidRPr="00A8697E">
        <w:rPr>
          <w:rStyle w:val="lev"/>
          <w:rFonts w:ascii="Aptos Narrow" w:eastAsiaTheme="majorEastAsia" w:hAnsi="Aptos Narrow"/>
          <w:color w:val="000000" w:themeColor="text1"/>
          <w:sz w:val="22"/>
          <w:szCs w:val="22"/>
          <w:lang w:val="en-US"/>
        </w:rPr>
        <w:t>2 to 3 projects will be funded</w:t>
      </w:r>
      <w:r w:rsidRPr="00A8697E">
        <w:rPr>
          <w:rFonts w:ascii="Aptos Narrow" w:hAnsi="Aptos Narrow"/>
          <w:color w:val="000000" w:themeColor="text1"/>
          <w:sz w:val="22"/>
          <w:szCs w:val="22"/>
          <w:lang w:val="en-US"/>
        </w:rPr>
        <w:t>.</w:t>
      </w:r>
      <w:r w:rsidR="008D1960">
        <w:rPr>
          <w:rFonts w:ascii="Aptos Narrow" w:hAnsi="Aptos Narrow"/>
          <w:color w:val="000000" w:themeColor="text1"/>
          <w:sz w:val="22"/>
          <w:szCs w:val="22"/>
          <w:lang w:val="en-US"/>
        </w:rPr>
        <w:t xml:space="preserve"> We are also part of the COFUND initiative of ESPCI for </w:t>
      </w:r>
      <w:r w:rsidR="00A8697E">
        <w:rPr>
          <w:rFonts w:ascii="Aptos Narrow" w:hAnsi="Aptos Narrow"/>
          <w:color w:val="000000" w:themeColor="text1"/>
          <w:sz w:val="22"/>
          <w:szCs w:val="22"/>
          <w:lang w:val="en-US"/>
        </w:rPr>
        <w:t>which</w:t>
      </w:r>
      <w:r w:rsidR="008D1960">
        <w:rPr>
          <w:rFonts w:ascii="Aptos Narrow" w:hAnsi="Aptos Narrow"/>
          <w:color w:val="000000" w:themeColor="text1"/>
          <w:sz w:val="22"/>
          <w:szCs w:val="22"/>
          <w:lang w:val="en-US"/>
        </w:rPr>
        <w:t xml:space="preserve"> IPGG has committed to co-fund PhD projects and we would be please also to submit </w:t>
      </w:r>
      <w:r w:rsidR="00A8697E">
        <w:rPr>
          <w:rFonts w:ascii="Aptos Narrow" w:hAnsi="Aptos Narrow"/>
          <w:color w:val="000000" w:themeColor="text1"/>
          <w:sz w:val="22"/>
          <w:szCs w:val="22"/>
          <w:lang w:val="en-US"/>
        </w:rPr>
        <w:t>IPGG-labelled projects in this framework.</w:t>
      </w:r>
    </w:p>
    <w:p w14:paraId="23C8CDD4" w14:textId="77777777" w:rsidR="00333C10" w:rsidRPr="00A8697E" w:rsidRDefault="00333C10" w:rsidP="00A8697E">
      <w:pPr>
        <w:pStyle w:val="isselectedend"/>
        <w:jc w:val="both"/>
        <w:rPr>
          <w:rFonts w:ascii="Aptos Narrow" w:hAnsi="Aptos Narrow"/>
          <w:color w:val="000000" w:themeColor="text1"/>
          <w:sz w:val="22"/>
          <w:szCs w:val="22"/>
          <w:lang w:val="en-US"/>
        </w:rPr>
      </w:pPr>
      <w:r w:rsidRPr="00A8697E">
        <w:rPr>
          <w:rFonts w:ascii="Aptos Narrow" w:hAnsi="Aptos Narrow"/>
          <w:color w:val="000000" w:themeColor="text1"/>
          <w:sz w:val="22"/>
          <w:szCs w:val="22"/>
          <w:lang w:val="en-US"/>
        </w:rPr>
        <w:t xml:space="preserve">In order to best assess possible interactions and/or synergies with other major PSL programs (e.g., Grands </w:t>
      </w:r>
      <w:proofErr w:type="spellStart"/>
      <w:r w:rsidRPr="00A8697E">
        <w:rPr>
          <w:rFonts w:ascii="Aptos Narrow" w:hAnsi="Aptos Narrow"/>
          <w:color w:val="000000" w:themeColor="text1"/>
          <w:sz w:val="22"/>
          <w:szCs w:val="22"/>
          <w:lang w:val="en-US"/>
        </w:rPr>
        <w:t>Programmes</w:t>
      </w:r>
      <w:proofErr w:type="spellEnd"/>
      <w:r w:rsidRPr="00A8697E">
        <w:rPr>
          <w:rFonts w:ascii="Aptos Narrow" w:hAnsi="Aptos Narrow"/>
          <w:color w:val="000000" w:themeColor="text1"/>
          <w:sz w:val="22"/>
          <w:szCs w:val="22"/>
          <w:lang w:val="en-US"/>
        </w:rPr>
        <w:t>) or other regional and national competitive funding calls, please indicate whether this project has been proposed and/or funded elsewhere. If so, please provide details in an annex (name, duration, amount).</w:t>
      </w:r>
    </w:p>
    <w:p w14:paraId="698CF66F" w14:textId="77777777" w:rsidR="00333C10" w:rsidRPr="00A8697E" w:rsidRDefault="00333C10" w:rsidP="00333C10">
      <w:pPr>
        <w:pStyle w:val="NormalWeb"/>
        <w:rPr>
          <w:rFonts w:ascii="Aptos Narrow" w:hAnsi="Aptos Narrow"/>
          <w:color w:val="000000" w:themeColor="text1"/>
          <w:sz w:val="22"/>
          <w:szCs w:val="22"/>
          <w:lang w:val="en-US"/>
        </w:rPr>
      </w:pPr>
      <w:r w:rsidRPr="00A8697E">
        <w:rPr>
          <w:rFonts w:ascii="Aptos Narrow" w:hAnsi="Aptos Narrow"/>
          <w:color w:val="000000" w:themeColor="text1"/>
          <w:sz w:val="22"/>
          <w:szCs w:val="22"/>
          <w:lang w:val="en-US"/>
        </w:rPr>
        <w:t xml:space="preserve">For 2026, the strategic theme is </w:t>
      </w:r>
      <w:r w:rsidRPr="00A8697E">
        <w:rPr>
          <w:rStyle w:val="lev"/>
          <w:rFonts w:ascii="Aptos Narrow" w:eastAsiaTheme="majorEastAsia" w:hAnsi="Aptos Narrow"/>
          <w:color w:val="000000" w:themeColor="text1"/>
          <w:sz w:val="22"/>
          <w:szCs w:val="22"/>
          <w:lang w:val="en-US"/>
        </w:rPr>
        <w:t>Microplastics (life sciences axis)</w:t>
      </w:r>
      <w:r w:rsidRPr="00A8697E">
        <w:rPr>
          <w:rFonts w:ascii="Aptos Narrow" w:hAnsi="Aptos Narrow"/>
          <w:color w:val="000000" w:themeColor="text1"/>
          <w:sz w:val="22"/>
          <w:szCs w:val="22"/>
          <w:lang w:val="en-US"/>
        </w:rPr>
        <w:t>.</w:t>
      </w:r>
    </w:p>
    <w:p w14:paraId="5E2AA07E" w14:textId="7DF2F2FA" w:rsidR="00F14C90" w:rsidRPr="00F04972" w:rsidRDefault="00F14C90" w:rsidP="00F04972">
      <w:pPr>
        <w:pStyle w:val="Paragraphedeliste"/>
        <w:numPr>
          <w:ilvl w:val="0"/>
          <w:numId w:val="23"/>
        </w:numPr>
        <w:spacing w:before="100" w:beforeAutospacing="1" w:after="100" w:afterAutospacing="1" w:line="240" w:lineRule="auto"/>
        <w:outlineLvl w:val="1"/>
        <w:rPr>
          <w:rFonts w:ascii="Aptos Narrow" w:eastAsia="Times New Roman" w:hAnsi="Aptos Narrow" w:cs="Times New Roman"/>
          <w:b/>
          <w:bCs/>
          <w:kern w:val="0"/>
          <w:sz w:val="32"/>
          <w:szCs w:val="32"/>
          <w:lang w:eastAsia="fr-FR"/>
          <w14:ligatures w14:val="none"/>
        </w:rPr>
      </w:pPr>
      <w:r w:rsidRPr="00F04972">
        <w:rPr>
          <w:rFonts w:ascii="Aptos Narrow" w:eastAsia="Times New Roman" w:hAnsi="Aptos Narrow" w:cs="Times New Roman"/>
          <w:b/>
          <w:bCs/>
          <w:color w:val="000000"/>
          <w:kern w:val="0"/>
          <w:sz w:val="32"/>
          <w:szCs w:val="32"/>
          <w:lang w:eastAsia="fr-FR"/>
          <w14:ligatures w14:val="none"/>
        </w:rPr>
        <w:t>Project identification</w:t>
      </w:r>
    </w:p>
    <w:p w14:paraId="245BD818" w14:textId="09C24A9F" w:rsidR="00F14C90" w:rsidRPr="00F14C90" w:rsidRDefault="00F14C90" w:rsidP="00F14C90">
      <w:pPr>
        <w:numPr>
          <w:ilvl w:val="0"/>
          <w:numId w:val="7"/>
        </w:numPr>
        <w:spacing w:before="100" w:beforeAutospacing="1" w:after="100" w:afterAutospacing="1" w:line="240" w:lineRule="auto"/>
        <w:rPr>
          <w:rFonts w:ascii="Aptos Narrow" w:eastAsia="Times New Roman" w:hAnsi="Aptos Narrow" w:cs="Times New Roman"/>
          <w:b/>
          <w:bCs/>
          <w:color w:val="000000"/>
          <w:kern w:val="0"/>
          <w:sz w:val="22"/>
          <w:szCs w:val="22"/>
          <w:lang w:eastAsia="fr-FR"/>
          <w14:ligatures w14:val="none"/>
        </w:rPr>
      </w:pPr>
      <w:r w:rsidRPr="00F14C90">
        <w:rPr>
          <w:rFonts w:ascii="Aptos Narrow" w:eastAsia="Times New Roman" w:hAnsi="Aptos Narrow" w:cs="Times New Roman"/>
          <w:b/>
          <w:bCs/>
          <w:color w:val="000000"/>
          <w:kern w:val="0"/>
          <w:sz w:val="22"/>
          <w:szCs w:val="22"/>
          <w:lang w:eastAsia="fr-FR"/>
          <w14:ligatures w14:val="none"/>
        </w:rPr>
        <w:t xml:space="preserve">Project </w:t>
      </w:r>
      <w:proofErr w:type="spellStart"/>
      <w:proofErr w:type="gramStart"/>
      <w:r w:rsidRPr="00F14C90">
        <w:rPr>
          <w:rFonts w:ascii="Aptos Narrow" w:eastAsia="Times New Roman" w:hAnsi="Aptos Narrow" w:cs="Times New Roman"/>
          <w:b/>
          <w:bCs/>
          <w:color w:val="000000"/>
          <w:kern w:val="0"/>
          <w:sz w:val="22"/>
          <w:szCs w:val="22"/>
          <w:lang w:eastAsia="fr-FR"/>
          <w14:ligatures w14:val="none"/>
        </w:rPr>
        <w:t>title</w:t>
      </w:r>
      <w:proofErr w:type="spellEnd"/>
      <w:r w:rsidRPr="00F14C90">
        <w:rPr>
          <w:rFonts w:ascii="Aptos Narrow" w:eastAsia="Times New Roman" w:hAnsi="Aptos Narrow" w:cs="Times New Roman"/>
          <w:b/>
          <w:bCs/>
          <w:color w:val="000000"/>
          <w:kern w:val="0"/>
          <w:sz w:val="22"/>
          <w:szCs w:val="22"/>
          <w:lang w:eastAsia="fr-FR"/>
          <w14:ligatures w14:val="none"/>
        </w:rPr>
        <w:t>:</w:t>
      </w:r>
      <w:proofErr w:type="gramEnd"/>
    </w:p>
    <w:p w14:paraId="727DCDC8" w14:textId="7DB56377" w:rsidR="00F14C90" w:rsidRPr="00F14C90" w:rsidRDefault="00F14C90" w:rsidP="00F14C90">
      <w:pPr>
        <w:numPr>
          <w:ilvl w:val="0"/>
          <w:numId w:val="7"/>
        </w:numPr>
        <w:spacing w:before="100" w:beforeAutospacing="1" w:after="100" w:afterAutospacing="1" w:line="240" w:lineRule="auto"/>
        <w:rPr>
          <w:rFonts w:ascii="Aptos Narrow" w:eastAsia="Times New Roman" w:hAnsi="Aptos Narrow" w:cs="Times New Roman"/>
          <w:b/>
          <w:bCs/>
          <w:color w:val="000000"/>
          <w:kern w:val="0"/>
          <w:sz w:val="22"/>
          <w:szCs w:val="22"/>
          <w:lang w:eastAsia="fr-FR"/>
          <w14:ligatures w14:val="none"/>
        </w:rPr>
      </w:pPr>
      <w:proofErr w:type="spellStart"/>
      <w:proofErr w:type="gramStart"/>
      <w:r w:rsidRPr="00F14C90">
        <w:rPr>
          <w:rFonts w:ascii="Aptos Narrow" w:eastAsia="Times New Roman" w:hAnsi="Aptos Narrow" w:cs="Times New Roman"/>
          <w:b/>
          <w:bCs/>
          <w:color w:val="000000"/>
          <w:kern w:val="0"/>
          <w:sz w:val="22"/>
          <w:szCs w:val="22"/>
          <w:lang w:eastAsia="fr-FR"/>
          <w14:ligatures w14:val="none"/>
        </w:rPr>
        <w:t>Acronym</w:t>
      </w:r>
      <w:proofErr w:type="spellEnd"/>
      <w:r w:rsidRPr="00F14C90">
        <w:rPr>
          <w:rFonts w:ascii="Aptos Narrow" w:eastAsia="Times New Roman" w:hAnsi="Aptos Narrow" w:cs="Times New Roman"/>
          <w:b/>
          <w:bCs/>
          <w:color w:val="000000"/>
          <w:kern w:val="0"/>
          <w:sz w:val="22"/>
          <w:szCs w:val="22"/>
          <w:lang w:eastAsia="fr-FR"/>
          <w14:ligatures w14:val="none"/>
        </w:rPr>
        <w:t>:</w:t>
      </w:r>
      <w:proofErr w:type="gramEnd"/>
    </w:p>
    <w:p w14:paraId="5F4C7348" w14:textId="77777777" w:rsidR="00F14C90" w:rsidRPr="00F14C90" w:rsidRDefault="00F14C90" w:rsidP="00F14C90">
      <w:pPr>
        <w:numPr>
          <w:ilvl w:val="0"/>
          <w:numId w:val="7"/>
        </w:numPr>
        <w:spacing w:before="100" w:beforeAutospacing="1" w:after="100" w:afterAutospacing="1" w:line="240" w:lineRule="auto"/>
        <w:rPr>
          <w:rFonts w:ascii="Aptos Narrow" w:eastAsia="Times New Roman" w:hAnsi="Aptos Narrow" w:cs="Times New Roman"/>
          <w:color w:val="000000"/>
          <w:kern w:val="0"/>
          <w:sz w:val="22"/>
          <w:szCs w:val="22"/>
          <w:lang w:eastAsia="fr-FR"/>
          <w14:ligatures w14:val="none"/>
        </w:rPr>
      </w:pPr>
      <w:proofErr w:type="gramStart"/>
      <w:r w:rsidRPr="00F14C90">
        <w:rPr>
          <w:rFonts w:ascii="Aptos Narrow" w:eastAsia="Times New Roman" w:hAnsi="Aptos Narrow" w:cs="Times New Roman"/>
          <w:b/>
          <w:bCs/>
          <w:color w:val="000000"/>
          <w:kern w:val="0"/>
          <w:sz w:val="22"/>
          <w:szCs w:val="22"/>
          <w:lang w:eastAsia="fr-FR"/>
          <w14:ligatures w14:val="none"/>
        </w:rPr>
        <w:t>Duration:</w:t>
      </w:r>
      <w:proofErr w:type="gramEnd"/>
      <w:r w:rsidRPr="00F14C90">
        <w:rPr>
          <w:rFonts w:ascii="Aptos Narrow" w:eastAsia="Times New Roman" w:hAnsi="Aptos Narrow" w:cs="Times New Roman"/>
          <w:color w:val="000000"/>
          <w:kern w:val="0"/>
          <w:sz w:val="22"/>
          <w:szCs w:val="22"/>
          <w:lang w:eastAsia="fr-FR"/>
          <w14:ligatures w14:val="none"/>
        </w:rPr>
        <w:t xml:space="preserve"> [</w:t>
      </w:r>
      <w:proofErr w:type="spellStart"/>
      <w:r w:rsidRPr="00F14C90">
        <w:rPr>
          <w:rFonts w:ascii="Aptos Narrow" w:eastAsia="Times New Roman" w:hAnsi="Aptos Narrow" w:cs="Times New Roman"/>
          <w:color w:val="000000"/>
          <w:kern w:val="0"/>
          <w:sz w:val="22"/>
          <w:szCs w:val="22"/>
          <w:lang w:eastAsia="fr-FR"/>
          <w14:ligatures w14:val="none"/>
        </w:rPr>
        <w:t>months</w:t>
      </w:r>
      <w:proofErr w:type="spellEnd"/>
      <w:r w:rsidRPr="00F14C90">
        <w:rPr>
          <w:rFonts w:ascii="Aptos Narrow" w:eastAsia="Times New Roman" w:hAnsi="Aptos Narrow" w:cs="Times New Roman"/>
          <w:color w:val="000000"/>
          <w:kern w:val="0"/>
          <w:sz w:val="22"/>
          <w:szCs w:val="22"/>
          <w:lang w:eastAsia="fr-FR"/>
          <w14:ligatures w14:val="none"/>
        </w:rPr>
        <w:t>]</w:t>
      </w:r>
    </w:p>
    <w:p w14:paraId="12EF7424" w14:textId="77777777" w:rsidR="00F14C90" w:rsidRPr="00F14C90" w:rsidRDefault="00F14C90" w:rsidP="00F14C90">
      <w:pPr>
        <w:numPr>
          <w:ilvl w:val="0"/>
          <w:numId w:val="7"/>
        </w:numPr>
        <w:spacing w:before="100" w:beforeAutospacing="1" w:after="100" w:afterAutospacing="1" w:line="240" w:lineRule="auto"/>
        <w:rPr>
          <w:rFonts w:ascii="Aptos Narrow" w:eastAsia="Times New Roman" w:hAnsi="Aptos Narrow" w:cs="Times New Roman"/>
          <w:color w:val="000000"/>
          <w:kern w:val="0"/>
          <w:sz w:val="22"/>
          <w:szCs w:val="22"/>
          <w:lang w:eastAsia="fr-FR"/>
          <w14:ligatures w14:val="none"/>
        </w:rPr>
      </w:pPr>
      <w:proofErr w:type="spellStart"/>
      <w:r w:rsidRPr="00F14C90">
        <w:rPr>
          <w:rFonts w:ascii="Aptos Narrow" w:eastAsia="Times New Roman" w:hAnsi="Aptos Narrow" w:cs="Times New Roman"/>
          <w:b/>
          <w:bCs/>
          <w:color w:val="000000"/>
          <w:kern w:val="0"/>
          <w:sz w:val="22"/>
          <w:szCs w:val="22"/>
          <w:lang w:eastAsia="fr-FR"/>
          <w14:ligatures w14:val="none"/>
        </w:rPr>
        <w:t>Coordinating</w:t>
      </w:r>
      <w:proofErr w:type="spellEnd"/>
      <w:r w:rsidRPr="00F14C90">
        <w:rPr>
          <w:rFonts w:ascii="Aptos Narrow" w:eastAsia="Times New Roman" w:hAnsi="Aptos Narrow" w:cs="Times New Roman"/>
          <w:b/>
          <w:bCs/>
          <w:color w:val="000000"/>
          <w:kern w:val="0"/>
          <w:sz w:val="22"/>
          <w:szCs w:val="22"/>
          <w:lang w:eastAsia="fr-FR"/>
          <w14:ligatures w14:val="none"/>
        </w:rPr>
        <w:t xml:space="preserve"> </w:t>
      </w:r>
      <w:proofErr w:type="gramStart"/>
      <w:r w:rsidRPr="00F14C90">
        <w:rPr>
          <w:rFonts w:ascii="Aptos Narrow" w:eastAsia="Times New Roman" w:hAnsi="Aptos Narrow" w:cs="Times New Roman"/>
          <w:b/>
          <w:bCs/>
          <w:color w:val="000000"/>
          <w:kern w:val="0"/>
          <w:sz w:val="22"/>
          <w:szCs w:val="22"/>
          <w:lang w:eastAsia="fr-FR"/>
          <w14:ligatures w14:val="none"/>
        </w:rPr>
        <w:t>PI:</w:t>
      </w:r>
      <w:proofErr w:type="gramEnd"/>
      <w:r w:rsidRPr="00F14C90">
        <w:rPr>
          <w:rFonts w:ascii="Aptos Narrow" w:eastAsia="Times New Roman" w:hAnsi="Aptos Narrow" w:cs="Times New Roman"/>
          <w:color w:val="000000"/>
          <w:kern w:val="0"/>
          <w:sz w:val="22"/>
          <w:szCs w:val="22"/>
          <w:lang w:eastAsia="fr-FR"/>
          <w14:ligatures w14:val="none"/>
        </w:rPr>
        <w:t xml:space="preserve"> [</w:t>
      </w:r>
      <w:proofErr w:type="spellStart"/>
      <w:r w:rsidRPr="00F14C90">
        <w:rPr>
          <w:rFonts w:ascii="Aptos Narrow" w:eastAsia="Times New Roman" w:hAnsi="Aptos Narrow" w:cs="Times New Roman"/>
          <w:color w:val="000000"/>
          <w:kern w:val="0"/>
          <w:sz w:val="22"/>
          <w:szCs w:val="22"/>
          <w:lang w:eastAsia="fr-FR"/>
          <w14:ligatures w14:val="none"/>
        </w:rPr>
        <w:t>name</w:t>
      </w:r>
      <w:proofErr w:type="spellEnd"/>
      <w:r w:rsidRPr="00F14C90">
        <w:rPr>
          <w:rFonts w:ascii="Aptos Narrow" w:eastAsia="Times New Roman" w:hAnsi="Aptos Narrow" w:cs="Times New Roman"/>
          <w:color w:val="000000"/>
          <w:kern w:val="0"/>
          <w:sz w:val="22"/>
          <w:szCs w:val="22"/>
          <w:lang w:eastAsia="fr-FR"/>
          <w14:ligatures w14:val="none"/>
        </w:rPr>
        <w:t>, institution]</w:t>
      </w:r>
    </w:p>
    <w:p w14:paraId="07473A89" w14:textId="77777777" w:rsidR="00F14C90" w:rsidRPr="00A8697E" w:rsidRDefault="00F14C90" w:rsidP="00F14C90">
      <w:pPr>
        <w:numPr>
          <w:ilvl w:val="0"/>
          <w:numId w:val="7"/>
        </w:numPr>
        <w:spacing w:before="100" w:beforeAutospacing="1" w:after="100" w:afterAutospacing="1" w:line="240" w:lineRule="auto"/>
        <w:rPr>
          <w:rFonts w:ascii="Aptos Narrow" w:eastAsia="Times New Roman" w:hAnsi="Aptos Narrow" w:cs="Times New Roman"/>
          <w:color w:val="000000"/>
          <w:kern w:val="0"/>
          <w:sz w:val="22"/>
          <w:szCs w:val="22"/>
          <w:lang w:val="en-US" w:eastAsia="fr-FR"/>
          <w14:ligatures w14:val="none"/>
        </w:rPr>
      </w:pPr>
      <w:r w:rsidRPr="00A8697E">
        <w:rPr>
          <w:rFonts w:ascii="Aptos Narrow" w:eastAsia="Times New Roman" w:hAnsi="Aptos Narrow" w:cs="Times New Roman"/>
          <w:b/>
          <w:bCs/>
          <w:color w:val="000000"/>
          <w:kern w:val="0"/>
          <w:sz w:val="22"/>
          <w:szCs w:val="22"/>
          <w:lang w:val="en-US" w:eastAsia="fr-FR"/>
          <w14:ligatures w14:val="none"/>
        </w:rPr>
        <w:t>Consortium members:</w:t>
      </w:r>
      <w:r w:rsidRPr="00A8697E">
        <w:rPr>
          <w:rFonts w:ascii="Aptos Narrow" w:eastAsia="Times New Roman" w:hAnsi="Aptos Narrow" w:cs="Times New Roman"/>
          <w:color w:val="000000"/>
          <w:kern w:val="0"/>
          <w:sz w:val="22"/>
          <w:szCs w:val="22"/>
          <w:lang w:val="en-US" w:eastAsia="fr-FR"/>
          <w14:ligatures w14:val="none"/>
        </w:rPr>
        <w:t xml:space="preserve"> [name, institution, expertise]</w:t>
      </w:r>
    </w:p>
    <w:p w14:paraId="76FCC351" w14:textId="0E775B84" w:rsidR="00F14C90" w:rsidRPr="00F14C90" w:rsidRDefault="00F14C90" w:rsidP="00F14C90">
      <w:pPr>
        <w:numPr>
          <w:ilvl w:val="0"/>
          <w:numId w:val="7"/>
        </w:numPr>
        <w:spacing w:before="100" w:beforeAutospacing="1" w:after="100" w:afterAutospacing="1" w:line="240" w:lineRule="auto"/>
        <w:rPr>
          <w:rFonts w:ascii="Aptos Narrow" w:eastAsia="Times New Roman" w:hAnsi="Aptos Narrow" w:cs="Times New Roman"/>
          <w:color w:val="000000"/>
          <w:kern w:val="0"/>
          <w:sz w:val="22"/>
          <w:szCs w:val="22"/>
          <w:lang w:eastAsia="fr-FR"/>
          <w14:ligatures w14:val="none"/>
        </w:rPr>
      </w:pPr>
      <w:r w:rsidRPr="00F14C90">
        <w:rPr>
          <w:rFonts w:ascii="Aptos Narrow" w:eastAsia="Times New Roman" w:hAnsi="Aptos Narrow" w:cs="Times New Roman"/>
          <w:b/>
          <w:bCs/>
          <w:color w:val="000000"/>
          <w:kern w:val="0"/>
          <w:sz w:val="22"/>
          <w:szCs w:val="22"/>
          <w:lang w:eastAsia="fr-FR"/>
          <w14:ligatures w14:val="none"/>
        </w:rPr>
        <w:t>Keywords (5–10</w:t>
      </w:r>
      <w:proofErr w:type="gramStart"/>
      <w:r w:rsidRPr="00F14C90">
        <w:rPr>
          <w:rFonts w:ascii="Aptos Narrow" w:eastAsia="Times New Roman" w:hAnsi="Aptos Narrow" w:cs="Times New Roman"/>
          <w:b/>
          <w:bCs/>
          <w:color w:val="000000"/>
          <w:kern w:val="0"/>
          <w:sz w:val="22"/>
          <w:szCs w:val="22"/>
          <w:lang w:eastAsia="fr-FR"/>
          <w14:ligatures w14:val="none"/>
        </w:rPr>
        <w:t>):</w:t>
      </w:r>
      <w:proofErr w:type="gramEnd"/>
      <w:r w:rsidRPr="00F14C90">
        <w:rPr>
          <w:rFonts w:ascii="Aptos Narrow" w:eastAsia="Times New Roman" w:hAnsi="Aptos Narrow" w:cs="Times New Roman"/>
          <w:color w:val="000000"/>
          <w:kern w:val="0"/>
          <w:sz w:val="22"/>
          <w:szCs w:val="22"/>
          <w:lang w:eastAsia="fr-FR"/>
          <w14:ligatures w14:val="none"/>
        </w:rPr>
        <w:t xml:space="preserve"> [...]</w:t>
      </w:r>
    </w:p>
    <w:p w14:paraId="59DDE4E6" w14:textId="78E49DA0" w:rsidR="00F14C90" w:rsidRPr="00F04972" w:rsidRDefault="00F14C90" w:rsidP="00F04972">
      <w:pPr>
        <w:pStyle w:val="Paragraphedeliste"/>
        <w:numPr>
          <w:ilvl w:val="0"/>
          <w:numId w:val="23"/>
        </w:numPr>
        <w:spacing w:before="100" w:beforeAutospacing="1" w:after="100" w:afterAutospacing="1" w:line="240" w:lineRule="auto"/>
        <w:outlineLvl w:val="1"/>
        <w:rPr>
          <w:rFonts w:ascii="Aptos Narrow" w:eastAsia="Times New Roman" w:hAnsi="Aptos Narrow" w:cs="Times New Roman"/>
          <w:b/>
          <w:bCs/>
          <w:kern w:val="0"/>
          <w:sz w:val="32"/>
          <w:szCs w:val="32"/>
          <w:lang w:eastAsia="fr-FR"/>
          <w14:ligatures w14:val="none"/>
        </w:rPr>
      </w:pPr>
      <w:r w:rsidRPr="00F04972">
        <w:rPr>
          <w:rFonts w:ascii="Aptos Narrow" w:eastAsia="Times New Roman" w:hAnsi="Aptos Narrow" w:cs="Times New Roman"/>
          <w:b/>
          <w:bCs/>
          <w:color w:val="000000"/>
          <w:kern w:val="0"/>
          <w:sz w:val="32"/>
          <w:szCs w:val="32"/>
          <w:lang w:eastAsia="fr-FR"/>
          <w14:ligatures w14:val="none"/>
        </w:rPr>
        <w:t xml:space="preserve">Abstracts </w:t>
      </w:r>
    </w:p>
    <w:p w14:paraId="30A329BE" w14:textId="54771D67" w:rsidR="00F14C90" w:rsidRPr="00F14C90" w:rsidRDefault="00F14C90" w:rsidP="00F14C90">
      <w:pPr>
        <w:spacing w:before="100" w:beforeAutospacing="1" w:after="100" w:afterAutospacing="1" w:line="240" w:lineRule="auto"/>
        <w:outlineLvl w:val="2"/>
        <w:rPr>
          <w:rFonts w:ascii="Aptos Narrow" w:eastAsia="Times New Roman" w:hAnsi="Aptos Narrow" w:cs="Times New Roman"/>
          <w:b/>
          <w:bCs/>
          <w:i/>
          <w:iCs/>
          <w:color w:val="000000"/>
          <w:kern w:val="0"/>
          <w:sz w:val="22"/>
          <w:szCs w:val="22"/>
          <w:lang w:eastAsia="fr-FR"/>
          <w14:ligatures w14:val="none"/>
        </w:rPr>
      </w:pPr>
      <w:r w:rsidRPr="00F14C90">
        <w:rPr>
          <w:rFonts w:ascii="Aptos Narrow" w:eastAsia="Times New Roman" w:hAnsi="Aptos Narrow" w:cs="Times New Roman"/>
          <w:b/>
          <w:bCs/>
          <w:i/>
          <w:iCs/>
          <w:color w:val="000000"/>
          <w:kern w:val="0"/>
          <w:sz w:val="22"/>
          <w:szCs w:val="22"/>
          <w:lang w:eastAsia="fr-FR"/>
          <w14:ligatures w14:val="none"/>
        </w:rPr>
        <w:t xml:space="preserve">2.1 Scientific abstract (for </w:t>
      </w:r>
      <w:proofErr w:type="spellStart"/>
      <w:r w:rsidRPr="00F14C90">
        <w:rPr>
          <w:rFonts w:ascii="Aptos Narrow" w:eastAsia="Times New Roman" w:hAnsi="Aptos Narrow" w:cs="Times New Roman"/>
          <w:b/>
          <w:bCs/>
          <w:i/>
          <w:iCs/>
          <w:color w:val="000000"/>
          <w:kern w:val="0"/>
          <w:sz w:val="22"/>
          <w:szCs w:val="22"/>
          <w:lang w:eastAsia="fr-FR"/>
          <w14:ligatures w14:val="none"/>
        </w:rPr>
        <w:t>reviewers</w:t>
      </w:r>
      <w:proofErr w:type="spellEnd"/>
      <w:r w:rsidRPr="00F14C90">
        <w:rPr>
          <w:rFonts w:ascii="Aptos Narrow" w:eastAsia="Times New Roman" w:hAnsi="Aptos Narrow" w:cs="Times New Roman"/>
          <w:b/>
          <w:bCs/>
          <w:i/>
          <w:iCs/>
          <w:color w:val="000000"/>
          <w:kern w:val="0"/>
          <w:sz w:val="22"/>
          <w:szCs w:val="22"/>
          <w:lang w:eastAsia="fr-FR"/>
          <w14:ligatures w14:val="none"/>
        </w:rPr>
        <w:t>)</w:t>
      </w:r>
    </w:p>
    <w:p w14:paraId="7E851DDC" w14:textId="77777777" w:rsidR="00F14C90" w:rsidRPr="00F14C90" w:rsidRDefault="00F14C90" w:rsidP="00F14C90">
      <w:pPr>
        <w:spacing w:before="100" w:beforeAutospacing="1" w:after="100" w:afterAutospacing="1" w:line="240" w:lineRule="auto"/>
        <w:rPr>
          <w:rFonts w:ascii="Aptos Narrow" w:eastAsia="Times New Roman" w:hAnsi="Aptos Narrow" w:cs="Times New Roman"/>
          <w:kern w:val="0"/>
          <w:sz w:val="22"/>
          <w:szCs w:val="22"/>
          <w:lang w:eastAsia="fr-FR"/>
          <w14:ligatures w14:val="none"/>
        </w:rPr>
      </w:pPr>
      <w:r w:rsidRPr="00F14C90">
        <w:rPr>
          <w:rFonts w:ascii="Aptos Narrow" w:eastAsia="Times New Roman" w:hAnsi="Aptos Narrow" w:cs="Times New Roman"/>
          <w:color w:val="000000"/>
          <w:kern w:val="0"/>
          <w:sz w:val="22"/>
          <w:szCs w:val="22"/>
          <w:lang w:eastAsia="fr-FR"/>
          <w14:ligatures w14:val="none"/>
        </w:rPr>
        <w:t xml:space="preserve">Max ~2,400 </w:t>
      </w:r>
      <w:proofErr w:type="spellStart"/>
      <w:r w:rsidRPr="00F14C90">
        <w:rPr>
          <w:rFonts w:ascii="Aptos Narrow" w:eastAsia="Times New Roman" w:hAnsi="Aptos Narrow" w:cs="Times New Roman"/>
          <w:color w:val="000000"/>
          <w:kern w:val="0"/>
          <w:sz w:val="22"/>
          <w:szCs w:val="22"/>
          <w:lang w:eastAsia="fr-FR"/>
          <w14:ligatures w14:val="none"/>
        </w:rPr>
        <w:t>characters</w:t>
      </w:r>
      <w:proofErr w:type="spellEnd"/>
    </w:p>
    <w:p w14:paraId="53D777D5" w14:textId="77777777" w:rsidR="00F14C90" w:rsidRPr="00F14C90" w:rsidRDefault="00F14C90" w:rsidP="00F14C90">
      <w:pPr>
        <w:numPr>
          <w:ilvl w:val="0"/>
          <w:numId w:val="8"/>
        </w:numPr>
        <w:spacing w:before="100" w:beforeAutospacing="1" w:after="100" w:afterAutospacing="1" w:line="240" w:lineRule="auto"/>
        <w:rPr>
          <w:rFonts w:ascii="Aptos Narrow" w:eastAsia="Times New Roman" w:hAnsi="Aptos Narrow" w:cs="Times New Roman"/>
          <w:color w:val="000000"/>
          <w:kern w:val="0"/>
          <w:sz w:val="22"/>
          <w:szCs w:val="22"/>
          <w:lang w:eastAsia="fr-FR"/>
          <w14:ligatures w14:val="none"/>
        </w:rPr>
      </w:pPr>
      <w:proofErr w:type="spellStart"/>
      <w:r w:rsidRPr="00F14C90">
        <w:rPr>
          <w:rFonts w:ascii="Aptos Narrow" w:eastAsia="Times New Roman" w:hAnsi="Aptos Narrow" w:cs="Times New Roman"/>
          <w:color w:val="000000"/>
          <w:kern w:val="0"/>
          <w:sz w:val="22"/>
          <w:szCs w:val="22"/>
          <w:lang w:eastAsia="fr-FR"/>
          <w14:ligatures w14:val="none"/>
        </w:rPr>
        <w:t>Problem</w:t>
      </w:r>
      <w:proofErr w:type="spellEnd"/>
      <w:r w:rsidRPr="00F14C90">
        <w:rPr>
          <w:rFonts w:ascii="Aptos Narrow" w:eastAsia="Times New Roman" w:hAnsi="Aptos Narrow" w:cs="Times New Roman"/>
          <w:color w:val="000000"/>
          <w:kern w:val="0"/>
          <w:sz w:val="22"/>
          <w:szCs w:val="22"/>
          <w:lang w:eastAsia="fr-FR"/>
          <w14:ligatures w14:val="none"/>
        </w:rPr>
        <w:t xml:space="preserve">, </w:t>
      </w:r>
      <w:proofErr w:type="spellStart"/>
      <w:r w:rsidRPr="00F14C90">
        <w:rPr>
          <w:rFonts w:ascii="Aptos Narrow" w:eastAsia="Times New Roman" w:hAnsi="Aptos Narrow" w:cs="Times New Roman"/>
          <w:color w:val="000000"/>
          <w:kern w:val="0"/>
          <w:sz w:val="22"/>
          <w:szCs w:val="22"/>
          <w:lang w:eastAsia="fr-FR"/>
          <w14:ligatures w14:val="none"/>
        </w:rPr>
        <w:t>hypothesis</w:t>
      </w:r>
      <w:proofErr w:type="spellEnd"/>
      <w:r w:rsidRPr="00F14C90">
        <w:rPr>
          <w:rFonts w:ascii="Aptos Narrow" w:eastAsia="Times New Roman" w:hAnsi="Aptos Narrow" w:cs="Times New Roman"/>
          <w:color w:val="000000"/>
          <w:kern w:val="0"/>
          <w:sz w:val="22"/>
          <w:szCs w:val="22"/>
          <w:lang w:eastAsia="fr-FR"/>
          <w14:ligatures w14:val="none"/>
        </w:rPr>
        <w:t>, objectives</w:t>
      </w:r>
    </w:p>
    <w:p w14:paraId="0C1D0A69" w14:textId="77777777" w:rsidR="00F14C90" w:rsidRPr="00F14C90" w:rsidRDefault="00F14C90" w:rsidP="00F14C90">
      <w:pPr>
        <w:numPr>
          <w:ilvl w:val="0"/>
          <w:numId w:val="8"/>
        </w:numPr>
        <w:spacing w:before="100" w:beforeAutospacing="1" w:after="100" w:afterAutospacing="1" w:line="240" w:lineRule="auto"/>
        <w:rPr>
          <w:rFonts w:ascii="Aptos Narrow" w:eastAsia="Times New Roman" w:hAnsi="Aptos Narrow" w:cs="Times New Roman"/>
          <w:color w:val="000000"/>
          <w:kern w:val="0"/>
          <w:sz w:val="22"/>
          <w:szCs w:val="22"/>
          <w:lang w:eastAsia="fr-FR"/>
          <w14:ligatures w14:val="none"/>
        </w:rPr>
      </w:pPr>
      <w:proofErr w:type="spellStart"/>
      <w:r w:rsidRPr="00F14C90">
        <w:rPr>
          <w:rFonts w:ascii="Aptos Narrow" w:eastAsia="Times New Roman" w:hAnsi="Aptos Narrow" w:cs="Times New Roman"/>
          <w:color w:val="000000"/>
          <w:kern w:val="0"/>
          <w:sz w:val="22"/>
          <w:szCs w:val="22"/>
          <w:lang w:eastAsia="fr-FR"/>
          <w14:ligatures w14:val="none"/>
        </w:rPr>
        <w:t>Why</w:t>
      </w:r>
      <w:proofErr w:type="spellEnd"/>
      <w:r w:rsidRPr="00F14C90">
        <w:rPr>
          <w:rFonts w:ascii="Aptos Narrow" w:eastAsia="Times New Roman" w:hAnsi="Aptos Narrow" w:cs="Times New Roman"/>
          <w:color w:val="000000"/>
          <w:kern w:val="0"/>
          <w:sz w:val="22"/>
          <w:szCs w:val="22"/>
          <w:lang w:eastAsia="fr-FR"/>
          <w14:ligatures w14:val="none"/>
        </w:rPr>
        <w:t xml:space="preserve"> </w:t>
      </w:r>
      <w:proofErr w:type="spellStart"/>
      <w:r w:rsidRPr="00F14C90">
        <w:rPr>
          <w:rFonts w:ascii="Aptos Narrow" w:eastAsia="Times New Roman" w:hAnsi="Aptos Narrow" w:cs="Times New Roman"/>
          <w:color w:val="000000"/>
          <w:kern w:val="0"/>
          <w:sz w:val="22"/>
          <w:szCs w:val="22"/>
          <w:lang w:eastAsia="fr-FR"/>
          <w14:ligatures w14:val="none"/>
        </w:rPr>
        <w:t>now</w:t>
      </w:r>
      <w:proofErr w:type="spellEnd"/>
      <w:r w:rsidRPr="00F14C90">
        <w:rPr>
          <w:rFonts w:ascii="Aptos Narrow" w:eastAsia="Times New Roman" w:hAnsi="Aptos Narrow" w:cs="Times New Roman"/>
          <w:color w:val="000000"/>
          <w:kern w:val="0"/>
          <w:sz w:val="22"/>
          <w:szCs w:val="22"/>
          <w:lang w:eastAsia="fr-FR"/>
          <w14:ligatures w14:val="none"/>
        </w:rPr>
        <w:t xml:space="preserve"> / </w:t>
      </w:r>
      <w:proofErr w:type="spellStart"/>
      <w:r w:rsidRPr="00F14C90">
        <w:rPr>
          <w:rFonts w:ascii="Aptos Narrow" w:eastAsia="Times New Roman" w:hAnsi="Aptos Narrow" w:cs="Times New Roman"/>
          <w:color w:val="000000"/>
          <w:kern w:val="0"/>
          <w:sz w:val="22"/>
          <w:szCs w:val="22"/>
          <w:lang w:eastAsia="fr-FR"/>
          <w14:ligatures w14:val="none"/>
        </w:rPr>
        <w:t>why</w:t>
      </w:r>
      <w:proofErr w:type="spellEnd"/>
      <w:r w:rsidRPr="00F14C90">
        <w:rPr>
          <w:rFonts w:ascii="Aptos Narrow" w:eastAsia="Times New Roman" w:hAnsi="Aptos Narrow" w:cs="Times New Roman"/>
          <w:color w:val="000000"/>
          <w:kern w:val="0"/>
          <w:sz w:val="22"/>
          <w:szCs w:val="22"/>
          <w:lang w:eastAsia="fr-FR"/>
          <w14:ligatures w14:val="none"/>
        </w:rPr>
        <w:t xml:space="preserve"> </w:t>
      </w:r>
      <w:proofErr w:type="spellStart"/>
      <w:r w:rsidRPr="00F14C90">
        <w:rPr>
          <w:rFonts w:ascii="Aptos Narrow" w:eastAsia="Times New Roman" w:hAnsi="Aptos Narrow" w:cs="Times New Roman"/>
          <w:color w:val="000000"/>
          <w:kern w:val="0"/>
          <w:sz w:val="22"/>
          <w:szCs w:val="22"/>
          <w:lang w:eastAsia="fr-FR"/>
          <w14:ligatures w14:val="none"/>
        </w:rPr>
        <w:t>this</w:t>
      </w:r>
      <w:proofErr w:type="spellEnd"/>
      <w:r w:rsidRPr="00F14C90">
        <w:rPr>
          <w:rFonts w:ascii="Aptos Narrow" w:eastAsia="Times New Roman" w:hAnsi="Aptos Narrow" w:cs="Times New Roman"/>
          <w:color w:val="000000"/>
          <w:kern w:val="0"/>
          <w:sz w:val="22"/>
          <w:szCs w:val="22"/>
          <w:lang w:eastAsia="fr-FR"/>
          <w14:ligatures w14:val="none"/>
        </w:rPr>
        <w:t xml:space="preserve"> consortium</w:t>
      </w:r>
    </w:p>
    <w:p w14:paraId="5125246D" w14:textId="77777777" w:rsidR="00F14C90" w:rsidRPr="00F14C90" w:rsidRDefault="00F14C90" w:rsidP="00F14C90">
      <w:pPr>
        <w:numPr>
          <w:ilvl w:val="0"/>
          <w:numId w:val="8"/>
        </w:numPr>
        <w:spacing w:before="100" w:beforeAutospacing="1" w:after="100" w:afterAutospacing="1" w:line="240" w:lineRule="auto"/>
        <w:rPr>
          <w:rFonts w:ascii="Aptos Narrow" w:eastAsia="Times New Roman" w:hAnsi="Aptos Narrow" w:cs="Times New Roman"/>
          <w:color w:val="000000"/>
          <w:kern w:val="0"/>
          <w:sz w:val="22"/>
          <w:szCs w:val="22"/>
          <w:lang w:eastAsia="fr-FR"/>
          <w14:ligatures w14:val="none"/>
        </w:rPr>
      </w:pPr>
      <w:proofErr w:type="spellStart"/>
      <w:r w:rsidRPr="00F14C90">
        <w:rPr>
          <w:rFonts w:ascii="Aptos Narrow" w:eastAsia="Times New Roman" w:hAnsi="Aptos Narrow" w:cs="Times New Roman"/>
          <w:color w:val="000000"/>
          <w:kern w:val="0"/>
          <w:sz w:val="22"/>
          <w:szCs w:val="22"/>
          <w:lang w:eastAsia="fr-FR"/>
          <w14:ligatures w14:val="none"/>
        </w:rPr>
        <w:t>Core</w:t>
      </w:r>
      <w:proofErr w:type="spellEnd"/>
      <w:r w:rsidRPr="00F14C90">
        <w:rPr>
          <w:rFonts w:ascii="Aptos Narrow" w:eastAsia="Times New Roman" w:hAnsi="Aptos Narrow" w:cs="Times New Roman"/>
          <w:color w:val="000000"/>
          <w:kern w:val="0"/>
          <w:sz w:val="22"/>
          <w:szCs w:val="22"/>
          <w:lang w:eastAsia="fr-FR"/>
          <w14:ligatures w14:val="none"/>
        </w:rPr>
        <w:t xml:space="preserve"> </w:t>
      </w:r>
      <w:proofErr w:type="spellStart"/>
      <w:r w:rsidRPr="00F14C90">
        <w:rPr>
          <w:rFonts w:ascii="Aptos Narrow" w:eastAsia="Times New Roman" w:hAnsi="Aptos Narrow" w:cs="Times New Roman"/>
          <w:color w:val="000000"/>
          <w:kern w:val="0"/>
          <w:sz w:val="22"/>
          <w:szCs w:val="22"/>
          <w:lang w:eastAsia="fr-FR"/>
          <w14:ligatures w14:val="none"/>
        </w:rPr>
        <w:t>approaches</w:t>
      </w:r>
      <w:proofErr w:type="spellEnd"/>
      <w:r w:rsidRPr="00F14C90">
        <w:rPr>
          <w:rFonts w:ascii="Aptos Narrow" w:eastAsia="Times New Roman" w:hAnsi="Aptos Narrow" w:cs="Times New Roman"/>
          <w:color w:val="000000"/>
          <w:kern w:val="0"/>
          <w:sz w:val="22"/>
          <w:szCs w:val="22"/>
          <w:lang w:eastAsia="fr-FR"/>
          <w14:ligatures w14:val="none"/>
        </w:rPr>
        <w:t xml:space="preserve"> and </w:t>
      </w:r>
      <w:proofErr w:type="spellStart"/>
      <w:r w:rsidRPr="00F14C90">
        <w:rPr>
          <w:rFonts w:ascii="Aptos Narrow" w:eastAsia="Times New Roman" w:hAnsi="Aptos Narrow" w:cs="Times New Roman"/>
          <w:color w:val="000000"/>
          <w:kern w:val="0"/>
          <w:sz w:val="22"/>
          <w:szCs w:val="22"/>
          <w:lang w:eastAsia="fr-FR"/>
          <w14:ligatures w14:val="none"/>
        </w:rPr>
        <w:t>expected</w:t>
      </w:r>
      <w:proofErr w:type="spellEnd"/>
      <w:r w:rsidRPr="00F14C90">
        <w:rPr>
          <w:rFonts w:ascii="Aptos Narrow" w:eastAsia="Times New Roman" w:hAnsi="Aptos Narrow" w:cs="Times New Roman"/>
          <w:color w:val="000000"/>
          <w:kern w:val="0"/>
          <w:sz w:val="22"/>
          <w:szCs w:val="22"/>
          <w:lang w:eastAsia="fr-FR"/>
          <w14:ligatures w14:val="none"/>
        </w:rPr>
        <w:t xml:space="preserve"> </w:t>
      </w:r>
      <w:proofErr w:type="spellStart"/>
      <w:r w:rsidRPr="00F14C90">
        <w:rPr>
          <w:rFonts w:ascii="Aptos Narrow" w:eastAsia="Times New Roman" w:hAnsi="Aptos Narrow" w:cs="Times New Roman"/>
          <w:color w:val="000000"/>
          <w:kern w:val="0"/>
          <w:sz w:val="22"/>
          <w:szCs w:val="22"/>
          <w:lang w:eastAsia="fr-FR"/>
          <w14:ligatures w14:val="none"/>
        </w:rPr>
        <w:t>outcomes</w:t>
      </w:r>
      <w:proofErr w:type="spellEnd"/>
    </w:p>
    <w:p w14:paraId="18F351FA" w14:textId="77777777" w:rsidR="00F14C90" w:rsidRPr="00F14C90" w:rsidRDefault="00F14C90" w:rsidP="00F14C90">
      <w:pPr>
        <w:spacing w:before="100" w:beforeAutospacing="1" w:after="100" w:afterAutospacing="1" w:line="240" w:lineRule="auto"/>
        <w:outlineLvl w:val="2"/>
        <w:rPr>
          <w:rFonts w:ascii="Aptos Narrow" w:eastAsia="Times New Roman" w:hAnsi="Aptos Narrow" w:cs="Times New Roman"/>
          <w:b/>
          <w:bCs/>
          <w:kern w:val="0"/>
          <w:sz w:val="22"/>
          <w:szCs w:val="22"/>
          <w:lang w:eastAsia="fr-FR"/>
          <w14:ligatures w14:val="none"/>
        </w:rPr>
      </w:pPr>
      <w:r w:rsidRPr="00F14C90">
        <w:rPr>
          <w:rFonts w:ascii="Aptos Narrow" w:eastAsia="Times New Roman" w:hAnsi="Aptos Narrow" w:cs="Times New Roman"/>
          <w:b/>
          <w:bCs/>
          <w:color w:val="000000"/>
          <w:kern w:val="0"/>
          <w:sz w:val="22"/>
          <w:szCs w:val="22"/>
          <w:lang w:eastAsia="fr-FR"/>
          <w14:ligatures w14:val="none"/>
        </w:rPr>
        <w:t>2.2 Public abstract (for communication)</w:t>
      </w:r>
    </w:p>
    <w:p w14:paraId="499C9845" w14:textId="77777777" w:rsidR="00F14C90" w:rsidRPr="00A8697E" w:rsidRDefault="00F14C90" w:rsidP="00F14C90">
      <w:pPr>
        <w:spacing w:before="100" w:beforeAutospacing="1" w:after="100" w:afterAutospacing="1" w:line="240" w:lineRule="auto"/>
        <w:rPr>
          <w:rFonts w:ascii="Aptos Narrow" w:eastAsia="Times New Roman" w:hAnsi="Aptos Narrow" w:cs="Times New Roman"/>
          <w:kern w:val="0"/>
          <w:sz w:val="22"/>
          <w:szCs w:val="22"/>
          <w:lang w:val="en-US" w:eastAsia="fr-FR"/>
          <w14:ligatures w14:val="none"/>
        </w:rPr>
      </w:pPr>
      <w:r w:rsidRPr="00A8697E">
        <w:rPr>
          <w:rFonts w:ascii="Aptos Narrow" w:eastAsia="Times New Roman" w:hAnsi="Aptos Narrow" w:cs="Times New Roman"/>
          <w:color w:val="000000"/>
          <w:kern w:val="0"/>
          <w:sz w:val="22"/>
          <w:szCs w:val="22"/>
          <w:lang w:val="en-US" w:eastAsia="fr-FR"/>
          <w14:ligatures w14:val="none"/>
        </w:rPr>
        <w:t>Max ~2,400 characters; must differ from scientific abstract</w:t>
      </w:r>
    </w:p>
    <w:p w14:paraId="178A6E9A" w14:textId="3E01C099" w:rsidR="00F14C90" w:rsidRPr="00A8697E" w:rsidRDefault="00F14C90" w:rsidP="00F14C90">
      <w:pPr>
        <w:numPr>
          <w:ilvl w:val="0"/>
          <w:numId w:val="9"/>
        </w:numPr>
        <w:spacing w:before="100" w:beforeAutospacing="1" w:after="100" w:afterAutospacing="1" w:line="240" w:lineRule="auto"/>
        <w:rPr>
          <w:rFonts w:ascii="Aptos Narrow" w:eastAsia="Times New Roman" w:hAnsi="Aptos Narrow" w:cs="Times New Roman"/>
          <w:color w:val="000000"/>
          <w:kern w:val="0"/>
          <w:sz w:val="22"/>
          <w:szCs w:val="22"/>
          <w:lang w:val="en-US" w:eastAsia="fr-FR"/>
          <w14:ligatures w14:val="none"/>
        </w:rPr>
      </w:pPr>
      <w:r w:rsidRPr="00A8697E">
        <w:rPr>
          <w:rFonts w:ascii="Aptos Narrow" w:eastAsia="Times New Roman" w:hAnsi="Aptos Narrow" w:cs="Times New Roman"/>
          <w:color w:val="000000"/>
          <w:kern w:val="0"/>
          <w:sz w:val="22"/>
          <w:szCs w:val="22"/>
          <w:lang w:val="en-US" w:eastAsia="fr-FR"/>
          <w14:ligatures w14:val="none"/>
        </w:rPr>
        <w:lastRenderedPageBreak/>
        <w:t>Plain-language summary, impact on fundamental understanding</w:t>
      </w:r>
    </w:p>
    <w:p w14:paraId="3FB6578B" w14:textId="09A90F9B" w:rsidR="00F14C90" w:rsidRPr="00F04972" w:rsidRDefault="00F14C90" w:rsidP="00F04972">
      <w:pPr>
        <w:pStyle w:val="Paragraphedeliste"/>
        <w:numPr>
          <w:ilvl w:val="0"/>
          <w:numId w:val="23"/>
        </w:numPr>
        <w:spacing w:before="100" w:beforeAutospacing="1" w:after="100" w:afterAutospacing="1" w:line="240" w:lineRule="auto"/>
        <w:outlineLvl w:val="1"/>
        <w:rPr>
          <w:rFonts w:ascii="Aptos Narrow" w:eastAsia="Times New Roman" w:hAnsi="Aptos Narrow" w:cs="Times New Roman"/>
          <w:b/>
          <w:bCs/>
          <w:kern w:val="0"/>
          <w:sz w:val="32"/>
          <w:szCs w:val="32"/>
          <w:lang w:eastAsia="fr-FR"/>
          <w14:ligatures w14:val="none"/>
        </w:rPr>
      </w:pPr>
      <w:proofErr w:type="spellStart"/>
      <w:r w:rsidRPr="00F04972">
        <w:rPr>
          <w:rFonts w:ascii="Aptos Narrow" w:eastAsia="Times New Roman" w:hAnsi="Aptos Narrow" w:cs="Times New Roman"/>
          <w:b/>
          <w:bCs/>
          <w:color w:val="000000"/>
          <w:kern w:val="0"/>
          <w:sz w:val="32"/>
          <w:szCs w:val="32"/>
          <w:lang w:eastAsia="fr-FR"/>
          <w14:ligatures w14:val="none"/>
        </w:rPr>
        <w:t>Overview</w:t>
      </w:r>
      <w:proofErr w:type="spellEnd"/>
      <w:r w:rsidRPr="00F04972">
        <w:rPr>
          <w:rFonts w:ascii="Aptos Narrow" w:eastAsia="Times New Roman" w:hAnsi="Aptos Narrow" w:cs="Times New Roman"/>
          <w:b/>
          <w:bCs/>
          <w:color w:val="000000"/>
          <w:kern w:val="0"/>
          <w:sz w:val="32"/>
          <w:szCs w:val="32"/>
          <w:lang w:eastAsia="fr-FR"/>
          <w14:ligatures w14:val="none"/>
        </w:rPr>
        <w:t xml:space="preserve"> &amp; fit </w:t>
      </w:r>
    </w:p>
    <w:p w14:paraId="51493C26" w14:textId="77777777" w:rsidR="00F14C90" w:rsidRPr="00F14C90" w:rsidRDefault="00F14C90" w:rsidP="00F14C90">
      <w:pPr>
        <w:spacing w:before="100" w:beforeAutospacing="1" w:after="100" w:afterAutospacing="1" w:line="240" w:lineRule="auto"/>
        <w:rPr>
          <w:rFonts w:ascii="Aptos Narrow" w:eastAsia="Times New Roman" w:hAnsi="Aptos Narrow" w:cs="Times New Roman"/>
          <w:kern w:val="0"/>
          <w:sz w:val="22"/>
          <w:szCs w:val="22"/>
          <w:lang w:eastAsia="fr-FR"/>
          <w14:ligatures w14:val="none"/>
        </w:rPr>
      </w:pPr>
      <w:r w:rsidRPr="00F14C90">
        <w:rPr>
          <w:rFonts w:ascii="Aptos Narrow" w:eastAsia="Times New Roman" w:hAnsi="Aptos Narrow" w:cs="Times New Roman"/>
          <w:color w:val="000000"/>
          <w:kern w:val="0"/>
          <w:sz w:val="22"/>
          <w:szCs w:val="22"/>
          <w:lang w:eastAsia="fr-FR"/>
          <w14:ligatures w14:val="none"/>
        </w:rPr>
        <w:t xml:space="preserve">Max ~4,000 </w:t>
      </w:r>
      <w:proofErr w:type="spellStart"/>
      <w:r w:rsidRPr="00F14C90">
        <w:rPr>
          <w:rFonts w:ascii="Aptos Narrow" w:eastAsia="Times New Roman" w:hAnsi="Aptos Narrow" w:cs="Times New Roman"/>
          <w:color w:val="000000"/>
          <w:kern w:val="0"/>
          <w:sz w:val="22"/>
          <w:szCs w:val="22"/>
          <w:lang w:eastAsia="fr-FR"/>
          <w14:ligatures w14:val="none"/>
        </w:rPr>
        <w:t>characters</w:t>
      </w:r>
      <w:proofErr w:type="spellEnd"/>
      <w:r w:rsidRPr="00F14C90">
        <w:rPr>
          <w:rFonts w:ascii="Aptos Narrow" w:eastAsia="Times New Roman" w:hAnsi="Aptos Narrow" w:cs="Times New Roman"/>
          <w:kern w:val="0"/>
          <w:sz w:val="22"/>
          <w:szCs w:val="22"/>
          <w:lang w:eastAsia="fr-FR"/>
          <w14:ligatures w14:val="none"/>
        </w:rPr>
        <w:br/>
      </w:r>
      <w:r w:rsidRPr="00F14C90">
        <w:rPr>
          <w:rFonts w:ascii="Aptos Narrow" w:eastAsia="Times New Roman" w:hAnsi="Aptos Narrow" w:cs="Times New Roman"/>
          <w:kern w:val="0"/>
          <w:sz w:val="22"/>
          <w:szCs w:val="22"/>
          <w:lang w:eastAsia="fr-FR"/>
          <w14:ligatures w14:val="none"/>
        </w:rPr>
        <w:br/>
      </w:r>
      <w:proofErr w:type="spellStart"/>
      <w:r w:rsidRPr="00F14C90">
        <w:rPr>
          <w:rFonts w:ascii="Aptos Narrow" w:eastAsia="Times New Roman" w:hAnsi="Aptos Narrow" w:cs="Times New Roman"/>
          <w:color w:val="000000"/>
          <w:kern w:val="0"/>
          <w:sz w:val="22"/>
          <w:szCs w:val="22"/>
          <w:lang w:eastAsia="fr-FR"/>
          <w14:ligatures w14:val="none"/>
        </w:rPr>
        <w:t>Address</w:t>
      </w:r>
      <w:proofErr w:type="spellEnd"/>
      <w:r w:rsidRPr="00F14C90">
        <w:rPr>
          <w:rFonts w:ascii="Aptos Narrow" w:eastAsia="Times New Roman" w:hAnsi="Aptos Narrow" w:cs="Times New Roman"/>
          <w:color w:val="000000"/>
          <w:kern w:val="0"/>
          <w:sz w:val="22"/>
          <w:szCs w:val="22"/>
          <w:lang w:eastAsia="fr-FR"/>
          <w14:ligatures w14:val="none"/>
        </w:rPr>
        <w:t xml:space="preserve"> </w:t>
      </w:r>
      <w:proofErr w:type="spellStart"/>
      <w:proofErr w:type="gramStart"/>
      <w:r w:rsidRPr="00F14C90">
        <w:rPr>
          <w:rFonts w:ascii="Aptos Narrow" w:eastAsia="Times New Roman" w:hAnsi="Aptos Narrow" w:cs="Times New Roman"/>
          <w:color w:val="000000"/>
          <w:kern w:val="0"/>
          <w:sz w:val="22"/>
          <w:szCs w:val="22"/>
          <w:lang w:eastAsia="fr-FR"/>
          <w14:ligatures w14:val="none"/>
        </w:rPr>
        <w:t>explicitly</w:t>
      </w:r>
      <w:proofErr w:type="spellEnd"/>
      <w:r w:rsidRPr="00F14C90">
        <w:rPr>
          <w:rFonts w:ascii="Aptos Narrow" w:eastAsia="Times New Roman" w:hAnsi="Aptos Narrow" w:cs="Times New Roman"/>
          <w:color w:val="000000"/>
          <w:kern w:val="0"/>
          <w:sz w:val="22"/>
          <w:szCs w:val="22"/>
          <w:lang w:eastAsia="fr-FR"/>
          <w14:ligatures w14:val="none"/>
        </w:rPr>
        <w:t>:</w:t>
      </w:r>
      <w:proofErr w:type="gramEnd"/>
    </w:p>
    <w:p w14:paraId="019550AE" w14:textId="77777777" w:rsidR="00F14C90" w:rsidRPr="00A8697E" w:rsidRDefault="00F14C90" w:rsidP="00F14C90">
      <w:pPr>
        <w:numPr>
          <w:ilvl w:val="0"/>
          <w:numId w:val="10"/>
        </w:numPr>
        <w:spacing w:before="100" w:beforeAutospacing="1" w:after="100" w:afterAutospacing="1" w:line="240" w:lineRule="auto"/>
        <w:rPr>
          <w:rFonts w:ascii="Aptos Narrow" w:eastAsia="Times New Roman" w:hAnsi="Aptos Narrow" w:cs="Times New Roman"/>
          <w:color w:val="000000"/>
          <w:kern w:val="0"/>
          <w:sz w:val="22"/>
          <w:szCs w:val="22"/>
          <w:lang w:val="en-US" w:eastAsia="fr-FR"/>
          <w14:ligatures w14:val="none"/>
        </w:rPr>
      </w:pPr>
      <w:r w:rsidRPr="00A8697E">
        <w:rPr>
          <w:rFonts w:ascii="Aptos Narrow" w:eastAsia="Times New Roman" w:hAnsi="Aptos Narrow" w:cs="Times New Roman"/>
          <w:color w:val="000000"/>
          <w:kern w:val="0"/>
          <w:sz w:val="22"/>
          <w:szCs w:val="22"/>
          <w:lang w:val="en-US" w:eastAsia="fr-FR"/>
          <w14:ligatures w14:val="none"/>
        </w:rPr>
        <w:t>Frontier / novelty: what is genuinely new and why it is high-risk/high-gain</w:t>
      </w:r>
    </w:p>
    <w:p w14:paraId="5844D2A4" w14:textId="77777777" w:rsidR="00F14C90" w:rsidRPr="00A8697E" w:rsidRDefault="00F14C90" w:rsidP="00F14C90">
      <w:pPr>
        <w:numPr>
          <w:ilvl w:val="0"/>
          <w:numId w:val="10"/>
        </w:numPr>
        <w:spacing w:before="100" w:beforeAutospacing="1" w:after="100" w:afterAutospacing="1" w:line="240" w:lineRule="auto"/>
        <w:rPr>
          <w:rFonts w:ascii="Aptos Narrow" w:eastAsia="Times New Roman" w:hAnsi="Aptos Narrow" w:cs="Times New Roman"/>
          <w:color w:val="000000"/>
          <w:kern w:val="0"/>
          <w:sz w:val="22"/>
          <w:szCs w:val="22"/>
          <w:lang w:val="en-US" w:eastAsia="fr-FR"/>
          <w14:ligatures w14:val="none"/>
        </w:rPr>
      </w:pPr>
      <w:r w:rsidRPr="00A8697E">
        <w:rPr>
          <w:rFonts w:ascii="Aptos Narrow" w:eastAsia="Times New Roman" w:hAnsi="Aptos Narrow" w:cs="Times New Roman"/>
          <w:color w:val="000000"/>
          <w:kern w:val="0"/>
          <w:sz w:val="22"/>
          <w:szCs w:val="22"/>
          <w:lang w:val="en-US" w:eastAsia="fr-FR"/>
          <w14:ligatures w14:val="none"/>
        </w:rPr>
        <w:t>Essential collaboration: why the project cannot be done by a single lab</w:t>
      </w:r>
    </w:p>
    <w:p w14:paraId="6351B698" w14:textId="77777777" w:rsidR="00F14C90" w:rsidRPr="00A8697E" w:rsidRDefault="00F14C90" w:rsidP="00F14C90">
      <w:pPr>
        <w:numPr>
          <w:ilvl w:val="0"/>
          <w:numId w:val="10"/>
        </w:numPr>
        <w:spacing w:before="100" w:beforeAutospacing="1" w:after="100" w:afterAutospacing="1" w:line="240" w:lineRule="auto"/>
        <w:rPr>
          <w:rFonts w:ascii="Aptos Narrow" w:eastAsia="Times New Roman" w:hAnsi="Aptos Narrow" w:cs="Times New Roman"/>
          <w:color w:val="000000"/>
          <w:kern w:val="0"/>
          <w:sz w:val="22"/>
          <w:szCs w:val="22"/>
          <w:lang w:val="en-US" w:eastAsia="fr-FR"/>
          <w14:ligatures w14:val="none"/>
        </w:rPr>
      </w:pPr>
      <w:r w:rsidRPr="00A8697E">
        <w:rPr>
          <w:rFonts w:ascii="Aptos Narrow" w:eastAsia="Times New Roman" w:hAnsi="Aptos Narrow" w:cs="Times New Roman"/>
          <w:color w:val="000000"/>
          <w:kern w:val="0"/>
          <w:sz w:val="22"/>
          <w:szCs w:val="22"/>
          <w:lang w:val="en-US" w:eastAsia="fr-FR"/>
          <w14:ligatures w14:val="none"/>
        </w:rPr>
        <w:t>Interdisciplinarity (if relevant): which fields/approaches are combined and how they integrate</w:t>
      </w:r>
    </w:p>
    <w:p w14:paraId="59EDCE4D" w14:textId="43F90C02" w:rsidR="00F14C90" w:rsidRPr="00A8697E" w:rsidRDefault="00F14C90" w:rsidP="00F14C90">
      <w:pPr>
        <w:numPr>
          <w:ilvl w:val="0"/>
          <w:numId w:val="10"/>
        </w:numPr>
        <w:spacing w:before="100" w:beforeAutospacing="1" w:after="100" w:afterAutospacing="1" w:line="240" w:lineRule="auto"/>
        <w:rPr>
          <w:rFonts w:ascii="Aptos Narrow" w:eastAsia="Times New Roman" w:hAnsi="Aptos Narrow" w:cs="Times New Roman"/>
          <w:color w:val="000000"/>
          <w:kern w:val="0"/>
          <w:sz w:val="22"/>
          <w:szCs w:val="22"/>
          <w:lang w:val="en-US" w:eastAsia="fr-FR"/>
          <w14:ligatures w14:val="none"/>
        </w:rPr>
      </w:pPr>
      <w:r w:rsidRPr="00A8697E">
        <w:rPr>
          <w:rFonts w:ascii="Aptos Narrow" w:eastAsia="Times New Roman" w:hAnsi="Aptos Narrow" w:cs="Times New Roman"/>
          <w:color w:val="000000"/>
          <w:kern w:val="0"/>
          <w:sz w:val="22"/>
          <w:szCs w:val="22"/>
          <w:lang w:val="en-US" w:eastAsia="fr-FR"/>
          <w14:ligatures w14:val="none"/>
        </w:rPr>
        <w:t>Implementation plan: how the collaboration will work in practice (interfaces, data flow, meetings, sharing, sample circulation, platform usage)</w:t>
      </w:r>
    </w:p>
    <w:p w14:paraId="7BCC6A50" w14:textId="1F6E562B" w:rsidR="00F14C90" w:rsidRPr="00A8697E" w:rsidRDefault="00F14C90" w:rsidP="00F04972">
      <w:pPr>
        <w:pStyle w:val="Paragraphedeliste"/>
        <w:numPr>
          <w:ilvl w:val="0"/>
          <w:numId w:val="23"/>
        </w:numPr>
        <w:spacing w:before="100" w:beforeAutospacing="1" w:after="100" w:afterAutospacing="1" w:line="240" w:lineRule="auto"/>
        <w:outlineLvl w:val="1"/>
        <w:rPr>
          <w:rFonts w:ascii="Aptos Narrow" w:eastAsia="Times New Roman" w:hAnsi="Aptos Narrow" w:cs="Times New Roman"/>
          <w:b/>
          <w:bCs/>
          <w:kern w:val="0"/>
          <w:sz w:val="32"/>
          <w:szCs w:val="32"/>
          <w:lang w:val="en-US" w:eastAsia="fr-FR"/>
          <w14:ligatures w14:val="none"/>
        </w:rPr>
      </w:pPr>
      <w:r w:rsidRPr="00A8697E">
        <w:rPr>
          <w:rFonts w:ascii="Aptos Narrow" w:eastAsia="Times New Roman" w:hAnsi="Aptos Narrow" w:cs="Times New Roman"/>
          <w:b/>
          <w:bCs/>
          <w:color w:val="000000"/>
          <w:kern w:val="0"/>
          <w:sz w:val="32"/>
          <w:szCs w:val="32"/>
          <w:lang w:val="en-US" w:eastAsia="fr-FR"/>
          <w14:ligatures w14:val="none"/>
        </w:rPr>
        <w:t>Proposed Research Plan (single integrated document section)</w:t>
      </w:r>
    </w:p>
    <w:p w14:paraId="6C1786FB" w14:textId="77777777" w:rsidR="00F14C90" w:rsidRPr="00A8697E" w:rsidRDefault="00F14C90" w:rsidP="00F14C90">
      <w:pPr>
        <w:spacing w:before="100" w:beforeAutospacing="1" w:after="100" w:afterAutospacing="1" w:line="240" w:lineRule="auto"/>
        <w:rPr>
          <w:rFonts w:ascii="Aptos Narrow" w:eastAsia="Times New Roman" w:hAnsi="Aptos Narrow" w:cs="Times New Roman"/>
          <w:kern w:val="0"/>
          <w:sz w:val="22"/>
          <w:szCs w:val="22"/>
          <w:lang w:val="en-US" w:eastAsia="fr-FR"/>
          <w14:ligatures w14:val="none"/>
        </w:rPr>
      </w:pPr>
      <w:r w:rsidRPr="00A8697E">
        <w:rPr>
          <w:rFonts w:ascii="Aptos Narrow" w:eastAsia="Times New Roman" w:hAnsi="Aptos Narrow" w:cs="Times New Roman"/>
          <w:color w:val="000000"/>
          <w:kern w:val="0"/>
          <w:sz w:val="22"/>
          <w:szCs w:val="22"/>
          <w:lang w:val="en-US" w:eastAsia="fr-FR"/>
          <w14:ligatures w14:val="none"/>
        </w:rPr>
        <w:t>Aim for a single, cohesive plan (not parallel mini-proposals).</w:t>
      </w:r>
    </w:p>
    <w:p w14:paraId="5DA2380E" w14:textId="77777777" w:rsidR="00F14C90" w:rsidRPr="00A8697E" w:rsidRDefault="00F14C90" w:rsidP="00F14C90">
      <w:pPr>
        <w:spacing w:before="100" w:beforeAutospacing="1" w:after="100" w:afterAutospacing="1" w:line="240" w:lineRule="auto"/>
        <w:rPr>
          <w:rFonts w:ascii="Aptos Narrow" w:eastAsia="Times New Roman" w:hAnsi="Aptos Narrow" w:cs="Times New Roman"/>
          <w:kern w:val="0"/>
          <w:sz w:val="22"/>
          <w:szCs w:val="22"/>
          <w:lang w:val="en-US" w:eastAsia="fr-FR"/>
          <w14:ligatures w14:val="none"/>
        </w:rPr>
      </w:pPr>
      <w:r w:rsidRPr="00A8697E">
        <w:rPr>
          <w:rFonts w:ascii="Aptos Narrow" w:eastAsia="Times New Roman" w:hAnsi="Aptos Narrow" w:cs="Times New Roman"/>
          <w:color w:val="000000"/>
          <w:kern w:val="0"/>
          <w:sz w:val="22"/>
          <w:szCs w:val="22"/>
          <w:lang w:val="en-US" w:eastAsia="fr-FR"/>
          <w14:ligatures w14:val="none"/>
        </w:rPr>
        <w:t>Recommended cap: ~12,000 characters for main text (excluding references).</w:t>
      </w:r>
    </w:p>
    <w:p w14:paraId="334D4814" w14:textId="77777777" w:rsidR="00F14C90" w:rsidRPr="00F14C90" w:rsidRDefault="00F14C90" w:rsidP="00F14C90">
      <w:pPr>
        <w:spacing w:before="100" w:beforeAutospacing="1" w:after="100" w:afterAutospacing="1" w:line="240" w:lineRule="auto"/>
        <w:outlineLvl w:val="2"/>
        <w:rPr>
          <w:rFonts w:ascii="Aptos Narrow" w:eastAsia="Times New Roman" w:hAnsi="Aptos Narrow" w:cs="Times New Roman"/>
          <w:b/>
          <w:bCs/>
          <w:kern w:val="0"/>
          <w:sz w:val="22"/>
          <w:szCs w:val="22"/>
          <w:lang w:eastAsia="fr-FR"/>
          <w14:ligatures w14:val="none"/>
        </w:rPr>
      </w:pPr>
      <w:r w:rsidRPr="00F14C90">
        <w:rPr>
          <w:rFonts w:ascii="Aptos Narrow" w:eastAsia="Times New Roman" w:hAnsi="Aptos Narrow" w:cs="Times New Roman"/>
          <w:b/>
          <w:bCs/>
          <w:color w:val="000000"/>
          <w:kern w:val="0"/>
          <w:sz w:val="22"/>
          <w:szCs w:val="22"/>
          <w:lang w:eastAsia="fr-FR"/>
          <w14:ligatures w14:val="none"/>
        </w:rPr>
        <w:t>7.1 Scientific background</w:t>
      </w:r>
    </w:p>
    <w:p w14:paraId="36D2FCAF" w14:textId="77777777" w:rsidR="00F14C90" w:rsidRPr="00A8697E" w:rsidRDefault="00F14C90" w:rsidP="00F14C90">
      <w:pPr>
        <w:numPr>
          <w:ilvl w:val="0"/>
          <w:numId w:val="13"/>
        </w:numPr>
        <w:spacing w:before="100" w:beforeAutospacing="1" w:after="100" w:afterAutospacing="1" w:line="240" w:lineRule="auto"/>
        <w:rPr>
          <w:rFonts w:ascii="Aptos Narrow" w:eastAsia="Times New Roman" w:hAnsi="Aptos Narrow" w:cs="Times New Roman"/>
          <w:color w:val="000000"/>
          <w:kern w:val="0"/>
          <w:sz w:val="22"/>
          <w:szCs w:val="22"/>
          <w:lang w:val="en-US" w:eastAsia="fr-FR"/>
          <w14:ligatures w14:val="none"/>
        </w:rPr>
      </w:pPr>
      <w:r w:rsidRPr="00A8697E">
        <w:rPr>
          <w:rFonts w:ascii="Aptos Narrow" w:eastAsia="Times New Roman" w:hAnsi="Aptos Narrow" w:cs="Times New Roman"/>
          <w:color w:val="000000"/>
          <w:kern w:val="0"/>
          <w:sz w:val="22"/>
          <w:szCs w:val="22"/>
          <w:lang w:val="en-US" w:eastAsia="fr-FR"/>
          <w14:ligatures w14:val="none"/>
        </w:rPr>
        <w:t>Current state of the art (brief, targeted)</w:t>
      </w:r>
    </w:p>
    <w:p w14:paraId="5734A21C" w14:textId="1BAB15F0" w:rsidR="00F14C90" w:rsidRPr="00F14C90" w:rsidRDefault="00F14C90" w:rsidP="00F14C90">
      <w:pPr>
        <w:numPr>
          <w:ilvl w:val="0"/>
          <w:numId w:val="13"/>
        </w:numPr>
        <w:spacing w:before="100" w:beforeAutospacing="1" w:after="100" w:afterAutospacing="1" w:line="240" w:lineRule="auto"/>
        <w:rPr>
          <w:rFonts w:ascii="Aptos Narrow" w:eastAsia="Times New Roman" w:hAnsi="Aptos Narrow" w:cs="Times New Roman"/>
          <w:color w:val="000000"/>
          <w:kern w:val="0"/>
          <w:sz w:val="22"/>
          <w:szCs w:val="22"/>
          <w:lang w:eastAsia="fr-FR"/>
          <w14:ligatures w14:val="none"/>
        </w:rPr>
      </w:pPr>
      <w:r w:rsidRPr="00F14C90">
        <w:rPr>
          <w:rFonts w:ascii="Aptos Narrow" w:eastAsia="Times New Roman" w:hAnsi="Aptos Narrow" w:cs="Times New Roman"/>
          <w:color w:val="000000"/>
          <w:kern w:val="0"/>
          <w:sz w:val="22"/>
          <w:szCs w:val="22"/>
          <w:lang w:eastAsia="fr-FR"/>
          <w14:ligatures w14:val="none"/>
        </w:rPr>
        <w:t xml:space="preserve">Gap / </w:t>
      </w:r>
      <w:proofErr w:type="spellStart"/>
      <w:r w:rsidRPr="00F14C90">
        <w:rPr>
          <w:rFonts w:ascii="Aptos Narrow" w:eastAsia="Times New Roman" w:hAnsi="Aptos Narrow" w:cs="Times New Roman"/>
          <w:color w:val="000000"/>
          <w:kern w:val="0"/>
          <w:sz w:val="22"/>
          <w:szCs w:val="22"/>
          <w:lang w:eastAsia="fr-FR"/>
          <w14:ligatures w14:val="none"/>
        </w:rPr>
        <w:t>bottleneck</w:t>
      </w:r>
      <w:proofErr w:type="spellEnd"/>
      <w:r w:rsidRPr="00F14C90">
        <w:rPr>
          <w:rFonts w:ascii="Aptos Narrow" w:eastAsia="Times New Roman" w:hAnsi="Aptos Narrow" w:cs="Times New Roman"/>
          <w:color w:val="000000"/>
          <w:kern w:val="0"/>
          <w:sz w:val="22"/>
          <w:szCs w:val="22"/>
          <w:lang w:eastAsia="fr-FR"/>
          <w14:ligatures w14:val="none"/>
        </w:rPr>
        <w:t xml:space="preserve"> the </w:t>
      </w:r>
      <w:proofErr w:type="spellStart"/>
      <w:r w:rsidRPr="00F14C90">
        <w:rPr>
          <w:rFonts w:ascii="Aptos Narrow" w:eastAsia="Times New Roman" w:hAnsi="Aptos Narrow" w:cs="Times New Roman"/>
          <w:color w:val="000000"/>
          <w:kern w:val="0"/>
          <w:sz w:val="22"/>
          <w:szCs w:val="22"/>
          <w:lang w:eastAsia="fr-FR"/>
          <w14:ligatures w14:val="none"/>
        </w:rPr>
        <w:t>project</w:t>
      </w:r>
      <w:proofErr w:type="spellEnd"/>
      <w:r w:rsidRPr="00F14C90">
        <w:rPr>
          <w:rFonts w:ascii="Aptos Narrow" w:eastAsia="Times New Roman" w:hAnsi="Aptos Narrow" w:cs="Times New Roman"/>
          <w:color w:val="000000"/>
          <w:kern w:val="0"/>
          <w:sz w:val="22"/>
          <w:szCs w:val="22"/>
          <w:lang w:eastAsia="fr-FR"/>
          <w14:ligatures w14:val="none"/>
        </w:rPr>
        <w:t xml:space="preserve"> </w:t>
      </w:r>
      <w:proofErr w:type="spellStart"/>
      <w:r w:rsidRPr="00F14C90">
        <w:rPr>
          <w:rFonts w:ascii="Aptos Narrow" w:eastAsia="Times New Roman" w:hAnsi="Aptos Narrow" w:cs="Times New Roman"/>
          <w:color w:val="000000"/>
          <w:kern w:val="0"/>
          <w:sz w:val="22"/>
          <w:szCs w:val="22"/>
          <w:lang w:eastAsia="fr-FR"/>
          <w14:ligatures w14:val="none"/>
        </w:rPr>
        <w:t>addresses</w:t>
      </w:r>
      <w:proofErr w:type="spellEnd"/>
    </w:p>
    <w:p w14:paraId="193BF287" w14:textId="77777777" w:rsidR="00F14C90" w:rsidRPr="00F14C90" w:rsidRDefault="00F14C90" w:rsidP="00F14C90">
      <w:pPr>
        <w:spacing w:before="100" w:beforeAutospacing="1" w:after="100" w:afterAutospacing="1" w:line="240" w:lineRule="auto"/>
        <w:outlineLvl w:val="2"/>
        <w:rPr>
          <w:rFonts w:ascii="Aptos Narrow" w:eastAsia="Times New Roman" w:hAnsi="Aptos Narrow" w:cs="Times New Roman"/>
          <w:b/>
          <w:bCs/>
          <w:kern w:val="0"/>
          <w:sz w:val="22"/>
          <w:szCs w:val="22"/>
          <w:lang w:eastAsia="fr-FR"/>
          <w14:ligatures w14:val="none"/>
        </w:rPr>
      </w:pPr>
      <w:r w:rsidRPr="00F14C90">
        <w:rPr>
          <w:rFonts w:ascii="Aptos Narrow" w:eastAsia="Times New Roman" w:hAnsi="Aptos Narrow" w:cs="Times New Roman"/>
          <w:b/>
          <w:bCs/>
          <w:color w:val="000000"/>
          <w:kern w:val="0"/>
          <w:sz w:val="22"/>
          <w:szCs w:val="22"/>
          <w:lang w:eastAsia="fr-FR"/>
          <w14:ligatures w14:val="none"/>
        </w:rPr>
        <w:t xml:space="preserve">7.2 Objectives &amp; </w:t>
      </w:r>
      <w:proofErr w:type="spellStart"/>
      <w:r w:rsidRPr="00F14C90">
        <w:rPr>
          <w:rFonts w:ascii="Aptos Narrow" w:eastAsia="Times New Roman" w:hAnsi="Aptos Narrow" w:cs="Times New Roman"/>
          <w:b/>
          <w:bCs/>
          <w:color w:val="000000"/>
          <w:kern w:val="0"/>
          <w:sz w:val="22"/>
          <w:szCs w:val="22"/>
          <w:lang w:eastAsia="fr-FR"/>
          <w14:ligatures w14:val="none"/>
        </w:rPr>
        <w:t>hypotheses</w:t>
      </w:r>
      <w:proofErr w:type="spellEnd"/>
    </w:p>
    <w:p w14:paraId="2BD3DD2A" w14:textId="77777777" w:rsidR="00F14C90" w:rsidRPr="00F14C90" w:rsidRDefault="00F14C90" w:rsidP="00F14C90">
      <w:pPr>
        <w:numPr>
          <w:ilvl w:val="0"/>
          <w:numId w:val="14"/>
        </w:numPr>
        <w:spacing w:before="100" w:beforeAutospacing="1" w:after="100" w:afterAutospacing="1" w:line="240" w:lineRule="auto"/>
        <w:rPr>
          <w:rFonts w:ascii="Aptos Narrow" w:eastAsia="Times New Roman" w:hAnsi="Aptos Narrow" w:cs="Times New Roman"/>
          <w:color w:val="000000"/>
          <w:kern w:val="0"/>
          <w:sz w:val="22"/>
          <w:szCs w:val="22"/>
          <w:lang w:eastAsia="fr-FR"/>
          <w14:ligatures w14:val="none"/>
        </w:rPr>
      </w:pPr>
      <w:r w:rsidRPr="00F14C90">
        <w:rPr>
          <w:rFonts w:ascii="Aptos Narrow" w:eastAsia="Times New Roman" w:hAnsi="Aptos Narrow" w:cs="Times New Roman"/>
          <w:color w:val="000000"/>
          <w:kern w:val="0"/>
          <w:sz w:val="22"/>
          <w:szCs w:val="22"/>
          <w:lang w:eastAsia="fr-FR"/>
          <w14:ligatures w14:val="none"/>
        </w:rPr>
        <w:t xml:space="preserve">Objective </w:t>
      </w:r>
      <w:proofErr w:type="gramStart"/>
      <w:r w:rsidRPr="00F14C90">
        <w:rPr>
          <w:rFonts w:ascii="Aptos Narrow" w:eastAsia="Times New Roman" w:hAnsi="Aptos Narrow" w:cs="Times New Roman"/>
          <w:color w:val="000000"/>
          <w:kern w:val="0"/>
          <w:sz w:val="22"/>
          <w:szCs w:val="22"/>
          <w:lang w:eastAsia="fr-FR"/>
          <w14:ligatures w14:val="none"/>
        </w:rPr>
        <w:t>1:</w:t>
      </w:r>
      <w:proofErr w:type="gramEnd"/>
      <w:r w:rsidRPr="00F14C90">
        <w:rPr>
          <w:rFonts w:ascii="Aptos Narrow" w:eastAsia="Times New Roman" w:hAnsi="Aptos Narrow" w:cs="Times New Roman"/>
          <w:color w:val="000000"/>
          <w:kern w:val="0"/>
          <w:sz w:val="22"/>
          <w:szCs w:val="22"/>
          <w:lang w:eastAsia="fr-FR"/>
          <w14:ligatures w14:val="none"/>
        </w:rPr>
        <w:t xml:space="preserve"> [...]</w:t>
      </w:r>
    </w:p>
    <w:p w14:paraId="79D86FF8" w14:textId="18519BBD" w:rsidR="00F14C90" w:rsidRPr="00F14C90" w:rsidRDefault="00F14C90" w:rsidP="00F14C90">
      <w:pPr>
        <w:numPr>
          <w:ilvl w:val="0"/>
          <w:numId w:val="14"/>
        </w:numPr>
        <w:spacing w:before="100" w:beforeAutospacing="1" w:after="100" w:afterAutospacing="1" w:line="240" w:lineRule="auto"/>
        <w:rPr>
          <w:rFonts w:ascii="Aptos Narrow" w:eastAsia="Times New Roman" w:hAnsi="Aptos Narrow" w:cs="Times New Roman"/>
          <w:color w:val="000000"/>
          <w:kern w:val="0"/>
          <w:sz w:val="22"/>
          <w:szCs w:val="22"/>
          <w:lang w:eastAsia="fr-FR"/>
          <w14:ligatures w14:val="none"/>
        </w:rPr>
      </w:pPr>
      <w:r w:rsidRPr="00F14C90">
        <w:rPr>
          <w:rFonts w:ascii="Aptos Narrow" w:eastAsia="Times New Roman" w:hAnsi="Aptos Narrow" w:cs="Times New Roman"/>
          <w:color w:val="000000"/>
          <w:kern w:val="0"/>
          <w:sz w:val="22"/>
          <w:szCs w:val="22"/>
          <w:lang w:eastAsia="fr-FR"/>
          <w14:ligatures w14:val="none"/>
        </w:rPr>
        <w:t xml:space="preserve">Objective </w:t>
      </w:r>
      <w:proofErr w:type="gramStart"/>
      <w:r w:rsidRPr="00F14C90">
        <w:rPr>
          <w:rFonts w:ascii="Aptos Narrow" w:eastAsia="Times New Roman" w:hAnsi="Aptos Narrow" w:cs="Times New Roman"/>
          <w:color w:val="000000"/>
          <w:kern w:val="0"/>
          <w:sz w:val="22"/>
          <w:szCs w:val="22"/>
          <w:lang w:eastAsia="fr-FR"/>
          <w14:ligatures w14:val="none"/>
        </w:rPr>
        <w:t>2:</w:t>
      </w:r>
      <w:proofErr w:type="gramEnd"/>
      <w:r w:rsidRPr="00F14C90">
        <w:rPr>
          <w:rFonts w:ascii="Aptos Narrow" w:eastAsia="Times New Roman" w:hAnsi="Aptos Narrow" w:cs="Times New Roman"/>
          <w:color w:val="000000"/>
          <w:kern w:val="0"/>
          <w:sz w:val="22"/>
          <w:szCs w:val="22"/>
          <w:lang w:eastAsia="fr-FR"/>
          <w14:ligatures w14:val="none"/>
        </w:rPr>
        <w:t xml:space="preserve"> </w:t>
      </w:r>
      <w:r w:rsidR="00C70727" w:rsidRPr="00F14C90">
        <w:rPr>
          <w:rFonts w:ascii="Aptos Narrow" w:eastAsia="Times New Roman" w:hAnsi="Aptos Narrow" w:cs="Times New Roman"/>
          <w:color w:val="000000"/>
          <w:kern w:val="0"/>
          <w:sz w:val="22"/>
          <w:szCs w:val="22"/>
          <w:lang w:eastAsia="fr-FR"/>
          <w14:ligatures w14:val="none"/>
        </w:rPr>
        <w:t>[</w:t>
      </w:r>
      <w:proofErr w:type="spellStart"/>
      <w:r w:rsidR="00C70727">
        <w:rPr>
          <w:rFonts w:ascii="Aptos Narrow" w:eastAsia="Times New Roman" w:hAnsi="Aptos Narrow" w:cs="Times New Roman"/>
          <w:color w:val="000000"/>
          <w:kern w:val="0"/>
          <w:sz w:val="22"/>
          <w:szCs w:val="22"/>
          <w:lang w:eastAsia="fr-FR"/>
          <w14:ligatures w14:val="none"/>
        </w:rPr>
        <w:t>Optional</w:t>
      </w:r>
      <w:proofErr w:type="spellEnd"/>
      <w:r w:rsidR="00C70727" w:rsidRPr="00F14C90">
        <w:rPr>
          <w:rFonts w:ascii="Aptos Narrow" w:eastAsia="Times New Roman" w:hAnsi="Aptos Narrow" w:cs="Times New Roman"/>
          <w:color w:val="000000"/>
          <w:kern w:val="0"/>
          <w:sz w:val="22"/>
          <w:szCs w:val="22"/>
          <w:lang w:eastAsia="fr-FR"/>
          <w14:ligatures w14:val="none"/>
        </w:rPr>
        <w:t>]</w:t>
      </w:r>
    </w:p>
    <w:p w14:paraId="0894E4FD" w14:textId="608B361A" w:rsidR="00C70727" w:rsidRPr="00A8697E" w:rsidRDefault="00C70727" w:rsidP="00A8697E">
      <w:pPr>
        <w:spacing w:before="100" w:beforeAutospacing="1" w:after="100" w:afterAutospacing="1" w:line="240" w:lineRule="auto"/>
        <w:ind w:left="720"/>
        <w:rPr>
          <w:rFonts w:ascii="Aptos Narrow" w:eastAsia="Times New Roman" w:hAnsi="Aptos Narrow" w:cs="Times New Roman"/>
          <w:color w:val="000000"/>
          <w:kern w:val="0"/>
          <w:sz w:val="22"/>
          <w:szCs w:val="22"/>
          <w:lang w:val="en-US" w:eastAsia="fr-FR"/>
          <w14:ligatures w14:val="none"/>
        </w:rPr>
      </w:pPr>
      <w:proofErr w:type="gramStart"/>
      <w:r w:rsidRPr="00A8697E">
        <w:rPr>
          <w:rFonts w:ascii="Aptos Narrow" w:eastAsia="Times New Roman" w:hAnsi="Aptos Narrow" w:cs="Times New Roman"/>
          <w:color w:val="000000"/>
          <w:kern w:val="0"/>
          <w:sz w:val="22"/>
          <w:szCs w:val="22"/>
          <w:lang w:val="en-US" w:eastAsia="fr-FR"/>
          <w14:ligatures w14:val="none"/>
        </w:rPr>
        <w:t>NOTE :</w:t>
      </w:r>
      <w:proofErr w:type="gramEnd"/>
      <w:r w:rsidRPr="00A8697E">
        <w:rPr>
          <w:rFonts w:ascii="Aptos Narrow" w:eastAsia="Times New Roman" w:hAnsi="Aptos Narrow" w:cs="Times New Roman"/>
          <w:color w:val="000000"/>
          <w:kern w:val="0"/>
          <w:sz w:val="22"/>
          <w:szCs w:val="22"/>
          <w:lang w:val="en-US" w:eastAsia="fr-FR"/>
          <w14:ligatures w14:val="none"/>
        </w:rPr>
        <w:t xml:space="preserve"> as this is a seeding grant with limited funding, we </w:t>
      </w:r>
      <w:proofErr w:type="spellStart"/>
      <w:r w:rsidRPr="00A8697E">
        <w:rPr>
          <w:rFonts w:ascii="Aptos Narrow" w:eastAsia="Times New Roman" w:hAnsi="Aptos Narrow" w:cs="Times New Roman"/>
          <w:color w:val="000000"/>
          <w:kern w:val="0"/>
          <w:sz w:val="22"/>
          <w:szCs w:val="22"/>
          <w:lang w:val="en-US" w:eastAsia="fr-FR"/>
          <w14:ligatures w14:val="none"/>
        </w:rPr>
        <w:t>recommand</w:t>
      </w:r>
      <w:proofErr w:type="spellEnd"/>
      <w:r w:rsidRPr="00A8697E">
        <w:rPr>
          <w:rFonts w:ascii="Aptos Narrow" w:eastAsia="Times New Roman" w:hAnsi="Aptos Narrow" w:cs="Times New Roman"/>
          <w:color w:val="000000"/>
          <w:kern w:val="0"/>
          <w:sz w:val="22"/>
          <w:szCs w:val="22"/>
          <w:lang w:val="en-US" w:eastAsia="fr-FR"/>
          <w14:ligatures w14:val="none"/>
        </w:rPr>
        <w:t xml:space="preserve"> a single </w:t>
      </w:r>
      <w:r>
        <w:rPr>
          <w:rFonts w:ascii="Aptos Narrow" w:eastAsia="Times New Roman" w:hAnsi="Aptos Narrow" w:cs="Times New Roman"/>
          <w:color w:val="000000"/>
          <w:kern w:val="0"/>
          <w:sz w:val="22"/>
          <w:szCs w:val="22"/>
          <w:lang w:val="en-US" w:eastAsia="fr-FR"/>
          <w14:ligatures w14:val="none"/>
        </w:rPr>
        <w:t xml:space="preserve">clear </w:t>
      </w:r>
      <w:r w:rsidRPr="00A8697E">
        <w:rPr>
          <w:rFonts w:ascii="Aptos Narrow" w:eastAsia="Times New Roman" w:hAnsi="Aptos Narrow" w:cs="Times New Roman"/>
          <w:color w:val="000000"/>
          <w:kern w:val="0"/>
          <w:sz w:val="22"/>
          <w:szCs w:val="22"/>
          <w:lang w:val="en-US" w:eastAsia="fr-FR"/>
          <w14:ligatures w14:val="none"/>
        </w:rPr>
        <w:t>objective</w:t>
      </w:r>
      <w:r>
        <w:rPr>
          <w:rFonts w:ascii="Aptos Narrow" w:eastAsia="Times New Roman" w:hAnsi="Aptos Narrow" w:cs="Times New Roman"/>
          <w:color w:val="000000"/>
          <w:kern w:val="0"/>
          <w:sz w:val="22"/>
          <w:szCs w:val="22"/>
          <w:lang w:val="en-US" w:eastAsia="fr-FR"/>
          <w14:ligatures w14:val="none"/>
        </w:rPr>
        <w:t xml:space="preserve"> – a second one can be added, more as a perspective of the project on a longer term</w:t>
      </w:r>
    </w:p>
    <w:p w14:paraId="3092CAD8" w14:textId="77777777" w:rsidR="00F14C90" w:rsidRPr="00A8697E" w:rsidRDefault="00F14C90" w:rsidP="00F14C90">
      <w:pPr>
        <w:spacing w:before="100" w:beforeAutospacing="1" w:after="100" w:afterAutospacing="1" w:line="240" w:lineRule="auto"/>
        <w:outlineLvl w:val="2"/>
        <w:rPr>
          <w:rFonts w:ascii="Aptos Narrow" w:eastAsia="Times New Roman" w:hAnsi="Aptos Narrow" w:cs="Times New Roman"/>
          <w:b/>
          <w:bCs/>
          <w:kern w:val="0"/>
          <w:sz w:val="22"/>
          <w:szCs w:val="22"/>
          <w:lang w:val="en-US" w:eastAsia="fr-FR"/>
          <w14:ligatures w14:val="none"/>
        </w:rPr>
      </w:pPr>
      <w:r w:rsidRPr="00A8697E">
        <w:rPr>
          <w:rFonts w:ascii="Aptos Narrow" w:eastAsia="Times New Roman" w:hAnsi="Aptos Narrow" w:cs="Times New Roman"/>
          <w:b/>
          <w:bCs/>
          <w:color w:val="000000"/>
          <w:kern w:val="0"/>
          <w:sz w:val="22"/>
          <w:szCs w:val="22"/>
          <w:lang w:val="en-US" w:eastAsia="fr-FR"/>
          <w14:ligatures w14:val="none"/>
        </w:rPr>
        <w:t>7.3 Integrated work plan and allocation</w:t>
      </w:r>
    </w:p>
    <w:p w14:paraId="0A7C9F1B" w14:textId="77777777" w:rsidR="00F14C90" w:rsidRPr="00A8697E" w:rsidRDefault="00F14C90" w:rsidP="00F14C90">
      <w:pPr>
        <w:spacing w:before="100" w:beforeAutospacing="1" w:after="100" w:afterAutospacing="1" w:line="240" w:lineRule="auto"/>
        <w:rPr>
          <w:rFonts w:ascii="Aptos Narrow" w:eastAsia="Times New Roman" w:hAnsi="Aptos Narrow" w:cs="Times New Roman"/>
          <w:kern w:val="0"/>
          <w:sz w:val="22"/>
          <w:szCs w:val="22"/>
          <w:lang w:val="en-US" w:eastAsia="fr-FR"/>
          <w14:ligatures w14:val="none"/>
        </w:rPr>
      </w:pPr>
      <w:r w:rsidRPr="00A8697E">
        <w:rPr>
          <w:rFonts w:ascii="Aptos Narrow" w:eastAsia="Times New Roman" w:hAnsi="Aptos Narrow" w:cs="Times New Roman"/>
          <w:color w:val="000000"/>
          <w:kern w:val="0"/>
          <w:sz w:val="22"/>
          <w:szCs w:val="22"/>
          <w:lang w:val="en-US" w:eastAsia="fr-FR"/>
          <w14:ligatures w14:val="none"/>
        </w:rPr>
        <w:t>For each objective/work package (WP), include:</w:t>
      </w:r>
    </w:p>
    <w:p w14:paraId="69F09218" w14:textId="77777777" w:rsidR="00F14C90" w:rsidRPr="00F14C90" w:rsidRDefault="00F14C90" w:rsidP="00F14C90">
      <w:pPr>
        <w:numPr>
          <w:ilvl w:val="0"/>
          <w:numId w:val="15"/>
        </w:numPr>
        <w:spacing w:before="100" w:beforeAutospacing="1" w:after="100" w:afterAutospacing="1" w:line="240" w:lineRule="auto"/>
        <w:rPr>
          <w:rFonts w:ascii="Aptos Narrow" w:eastAsia="Times New Roman" w:hAnsi="Aptos Narrow" w:cs="Times New Roman"/>
          <w:color w:val="000000"/>
          <w:kern w:val="0"/>
          <w:sz w:val="22"/>
          <w:szCs w:val="22"/>
          <w:lang w:eastAsia="fr-FR"/>
          <w14:ligatures w14:val="none"/>
        </w:rPr>
      </w:pPr>
      <w:proofErr w:type="spellStart"/>
      <w:r w:rsidRPr="00F14C90">
        <w:rPr>
          <w:rFonts w:ascii="Aptos Narrow" w:eastAsia="Times New Roman" w:hAnsi="Aptos Narrow" w:cs="Times New Roman"/>
          <w:color w:val="000000"/>
          <w:kern w:val="0"/>
          <w:sz w:val="22"/>
          <w:szCs w:val="22"/>
          <w:lang w:eastAsia="fr-FR"/>
          <w14:ligatures w14:val="none"/>
        </w:rPr>
        <w:t>Workplan</w:t>
      </w:r>
      <w:proofErr w:type="spellEnd"/>
    </w:p>
    <w:p w14:paraId="4D2180E7" w14:textId="77777777" w:rsidR="00F14C90" w:rsidRPr="00A8697E" w:rsidRDefault="00F14C90" w:rsidP="00F14C90">
      <w:pPr>
        <w:numPr>
          <w:ilvl w:val="0"/>
          <w:numId w:val="15"/>
        </w:numPr>
        <w:spacing w:before="100" w:beforeAutospacing="1" w:after="100" w:afterAutospacing="1" w:line="240" w:lineRule="auto"/>
        <w:rPr>
          <w:rFonts w:ascii="Aptos Narrow" w:eastAsia="Times New Roman" w:hAnsi="Aptos Narrow" w:cs="Times New Roman"/>
          <w:color w:val="000000"/>
          <w:kern w:val="0"/>
          <w:sz w:val="22"/>
          <w:szCs w:val="22"/>
          <w:lang w:val="en-US" w:eastAsia="fr-FR"/>
          <w14:ligatures w14:val="none"/>
        </w:rPr>
      </w:pPr>
      <w:r w:rsidRPr="00A8697E">
        <w:rPr>
          <w:rFonts w:ascii="Aptos Narrow" w:eastAsia="Times New Roman" w:hAnsi="Aptos Narrow" w:cs="Times New Roman"/>
          <w:color w:val="000000"/>
          <w:kern w:val="0"/>
          <w:sz w:val="22"/>
          <w:szCs w:val="22"/>
          <w:lang w:val="en-US" w:eastAsia="fr-FR"/>
          <w14:ligatures w14:val="none"/>
        </w:rPr>
        <w:t>Partner contributions (who does what, and where the interfaces are)</w:t>
      </w:r>
    </w:p>
    <w:p w14:paraId="195B041F" w14:textId="50A7E5BF" w:rsidR="00F14C90" w:rsidRDefault="00F14C90" w:rsidP="00F14C90">
      <w:pPr>
        <w:numPr>
          <w:ilvl w:val="0"/>
          <w:numId w:val="15"/>
        </w:numPr>
        <w:spacing w:before="100" w:beforeAutospacing="1" w:after="100" w:afterAutospacing="1" w:line="240" w:lineRule="auto"/>
        <w:rPr>
          <w:rFonts w:ascii="Aptos Narrow" w:eastAsia="Times New Roman" w:hAnsi="Aptos Narrow" w:cs="Times New Roman"/>
          <w:color w:val="000000"/>
          <w:kern w:val="0"/>
          <w:sz w:val="22"/>
          <w:szCs w:val="22"/>
          <w:lang w:eastAsia="fr-FR"/>
          <w14:ligatures w14:val="none"/>
        </w:rPr>
      </w:pPr>
      <w:r w:rsidRPr="00F14C90">
        <w:rPr>
          <w:rFonts w:ascii="Aptos Narrow" w:eastAsia="Times New Roman" w:hAnsi="Aptos Narrow" w:cs="Times New Roman"/>
          <w:color w:val="000000"/>
          <w:kern w:val="0"/>
          <w:sz w:val="22"/>
          <w:szCs w:val="22"/>
          <w:lang w:eastAsia="fr-FR"/>
          <w14:ligatures w14:val="none"/>
        </w:rPr>
        <w:t>Timeline (</w:t>
      </w:r>
      <w:proofErr w:type="spellStart"/>
      <w:r w:rsidRPr="00F14C90">
        <w:rPr>
          <w:rFonts w:ascii="Aptos Narrow" w:eastAsia="Times New Roman" w:hAnsi="Aptos Narrow" w:cs="Times New Roman"/>
          <w:color w:val="000000"/>
          <w:kern w:val="0"/>
          <w:sz w:val="22"/>
          <w:szCs w:val="22"/>
          <w:lang w:eastAsia="fr-FR"/>
          <w14:ligatures w14:val="none"/>
        </w:rPr>
        <w:t>months</w:t>
      </w:r>
      <w:proofErr w:type="spellEnd"/>
      <w:r w:rsidRPr="00F14C90">
        <w:rPr>
          <w:rFonts w:ascii="Aptos Narrow" w:eastAsia="Times New Roman" w:hAnsi="Aptos Narrow" w:cs="Times New Roman"/>
          <w:color w:val="000000"/>
          <w:kern w:val="0"/>
          <w:sz w:val="22"/>
          <w:szCs w:val="22"/>
          <w:lang w:eastAsia="fr-FR"/>
          <w14:ligatures w14:val="none"/>
        </w:rPr>
        <w:t>)</w:t>
      </w:r>
    </w:p>
    <w:p w14:paraId="726C064D" w14:textId="4B8C6119" w:rsidR="00C70727" w:rsidRPr="00A8697E" w:rsidRDefault="00C70727" w:rsidP="00A8697E">
      <w:pPr>
        <w:spacing w:before="100" w:beforeAutospacing="1" w:after="100" w:afterAutospacing="1" w:line="240" w:lineRule="auto"/>
        <w:ind w:left="720"/>
        <w:rPr>
          <w:rFonts w:ascii="Aptos Narrow" w:eastAsia="Times New Roman" w:hAnsi="Aptos Narrow" w:cs="Times New Roman"/>
          <w:color w:val="000000"/>
          <w:kern w:val="0"/>
          <w:sz w:val="22"/>
          <w:szCs w:val="22"/>
          <w:lang w:val="en-US" w:eastAsia="fr-FR"/>
          <w14:ligatures w14:val="none"/>
        </w:rPr>
      </w:pPr>
      <w:proofErr w:type="gramStart"/>
      <w:r w:rsidRPr="00A8697E">
        <w:rPr>
          <w:rFonts w:ascii="Aptos Narrow" w:eastAsia="Times New Roman" w:hAnsi="Aptos Narrow" w:cs="Times New Roman"/>
          <w:color w:val="000000"/>
          <w:kern w:val="0"/>
          <w:sz w:val="22"/>
          <w:szCs w:val="22"/>
          <w:lang w:val="en-US" w:eastAsia="fr-FR"/>
          <w14:ligatures w14:val="none"/>
        </w:rPr>
        <w:t>NOTE :</w:t>
      </w:r>
      <w:proofErr w:type="gramEnd"/>
      <w:r w:rsidRPr="00A8697E">
        <w:rPr>
          <w:rFonts w:ascii="Aptos Narrow" w:eastAsia="Times New Roman" w:hAnsi="Aptos Narrow" w:cs="Times New Roman"/>
          <w:color w:val="000000"/>
          <w:kern w:val="0"/>
          <w:sz w:val="22"/>
          <w:szCs w:val="22"/>
          <w:lang w:val="en-US" w:eastAsia="fr-FR"/>
          <w14:ligatures w14:val="none"/>
        </w:rPr>
        <w:t xml:space="preserve"> you can also mention here how the environment of IPGG can benefit the project and other teams in th</w:t>
      </w:r>
      <w:r>
        <w:rPr>
          <w:rFonts w:ascii="Aptos Narrow" w:eastAsia="Times New Roman" w:hAnsi="Aptos Narrow" w:cs="Times New Roman"/>
          <w:color w:val="000000"/>
          <w:kern w:val="0"/>
          <w:sz w:val="22"/>
          <w:szCs w:val="22"/>
          <w:lang w:val="en-US" w:eastAsia="fr-FR"/>
          <w14:ligatures w14:val="none"/>
        </w:rPr>
        <w:t>is perimeter that could help the project</w:t>
      </w:r>
    </w:p>
    <w:p w14:paraId="539953D8" w14:textId="2D239CD0" w:rsidR="00F14C90" w:rsidRDefault="00F14C90" w:rsidP="00F14C90">
      <w:pPr>
        <w:spacing w:after="100" w:afterAutospacing="1" w:line="240" w:lineRule="auto"/>
        <w:rPr>
          <w:rFonts w:ascii="Aptos Narrow" w:eastAsia="Times New Roman" w:hAnsi="Aptos Narrow" w:cs="Times New Roman"/>
          <w:b/>
          <w:bCs/>
          <w:color w:val="000000"/>
          <w:kern w:val="0"/>
          <w:sz w:val="22"/>
          <w:szCs w:val="22"/>
          <w:lang w:val="en-US" w:eastAsia="fr-FR"/>
          <w14:ligatures w14:val="none"/>
        </w:rPr>
      </w:pPr>
      <w:r w:rsidRPr="00A8697E">
        <w:rPr>
          <w:rFonts w:ascii="Aptos Narrow" w:eastAsia="Times New Roman" w:hAnsi="Aptos Narrow" w:cs="Times New Roman"/>
          <w:b/>
          <w:bCs/>
          <w:kern w:val="0"/>
          <w:sz w:val="22"/>
          <w:szCs w:val="22"/>
          <w:lang w:val="en-US" w:eastAsia="fr-FR"/>
          <w14:ligatures w14:val="none"/>
        </w:rPr>
        <w:t>7</w:t>
      </w:r>
      <w:r w:rsidRPr="00A8697E">
        <w:rPr>
          <w:rFonts w:ascii="Aptos Narrow" w:eastAsia="Times New Roman" w:hAnsi="Aptos Narrow" w:cs="Times New Roman"/>
          <w:b/>
          <w:bCs/>
          <w:color w:val="000000"/>
          <w:kern w:val="0"/>
          <w:sz w:val="22"/>
          <w:szCs w:val="22"/>
          <w:lang w:val="en-US" w:eastAsia="fr-FR"/>
          <w14:ligatures w14:val="none"/>
        </w:rPr>
        <w:t xml:space="preserve">.5 </w:t>
      </w:r>
      <w:r w:rsidR="00C70727" w:rsidRPr="00A8697E">
        <w:rPr>
          <w:rFonts w:ascii="Aptos Narrow" w:eastAsia="Times New Roman" w:hAnsi="Aptos Narrow" w:cs="Times New Roman"/>
          <w:b/>
          <w:bCs/>
          <w:color w:val="000000"/>
          <w:kern w:val="0"/>
          <w:sz w:val="22"/>
          <w:szCs w:val="22"/>
          <w:lang w:val="en-US" w:eastAsia="fr-FR"/>
          <w14:ligatures w14:val="none"/>
        </w:rPr>
        <w:t>Special notes for the selection committee</w:t>
      </w:r>
      <w:r w:rsidR="00C70727" w:rsidRPr="00A8697E">
        <w:rPr>
          <w:rFonts w:ascii="Aptos Narrow" w:eastAsia="Times New Roman" w:hAnsi="Aptos Narrow" w:cs="Times New Roman"/>
          <w:b/>
          <w:bCs/>
          <w:color w:val="000000"/>
          <w:kern w:val="0"/>
          <w:sz w:val="22"/>
          <w:szCs w:val="22"/>
          <w:lang w:val="en-US" w:eastAsia="fr-FR"/>
          <w14:ligatures w14:val="none"/>
        </w:rPr>
        <w:tab/>
      </w:r>
    </w:p>
    <w:p w14:paraId="30D65273" w14:textId="39E7E561" w:rsidR="00C70727" w:rsidRDefault="00C70727" w:rsidP="00F14C90">
      <w:pPr>
        <w:spacing w:after="100" w:afterAutospacing="1" w:line="240" w:lineRule="auto"/>
        <w:rPr>
          <w:rFonts w:ascii="Aptos Narrow" w:eastAsia="Times New Roman" w:hAnsi="Aptos Narrow" w:cs="Times New Roman"/>
          <w:color w:val="000000"/>
          <w:kern w:val="0"/>
          <w:sz w:val="22"/>
          <w:szCs w:val="22"/>
          <w:lang w:val="en-US" w:eastAsia="fr-FR"/>
          <w14:ligatures w14:val="none"/>
        </w:rPr>
      </w:pPr>
      <w:r>
        <w:rPr>
          <w:rFonts w:ascii="Aptos Narrow" w:eastAsia="Times New Roman" w:hAnsi="Aptos Narrow" w:cs="Times New Roman"/>
          <w:color w:val="000000"/>
          <w:kern w:val="0"/>
          <w:sz w:val="22"/>
          <w:szCs w:val="22"/>
          <w:lang w:val="en-US" w:eastAsia="fr-FR"/>
          <w14:ligatures w14:val="none"/>
        </w:rPr>
        <w:t xml:space="preserve">Use this part to share with the committee additional aspects to consider, anticipate criticisms or concerns or points that might be difficult to understand. This includes also potential risks and mitigation strategies if you have some and if you anticipate some particular issues with this project. </w:t>
      </w:r>
    </w:p>
    <w:p w14:paraId="49687FE6" w14:textId="125BE83F" w:rsidR="00C70727" w:rsidRPr="00A8697E" w:rsidRDefault="00C70727" w:rsidP="00F14C90">
      <w:pPr>
        <w:spacing w:after="100" w:afterAutospacing="1" w:line="240" w:lineRule="auto"/>
        <w:rPr>
          <w:rFonts w:ascii="Aptos Narrow" w:eastAsia="Times New Roman" w:hAnsi="Aptos Narrow" w:cs="Times New Roman"/>
          <w:color w:val="000000"/>
          <w:kern w:val="0"/>
          <w:sz w:val="22"/>
          <w:szCs w:val="22"/>
          <w:lang w:val="en-US" w:eastAsia="fr-FR"/>
          <w14:ligatures w14:val="none"/>
        </w:rPr>
      </w:pPr>
      <w:r>
        <w:rPr>
          <w:rFonts w:ascii="Aptos Narrow" w:eastAsia="Times New Roman" w:hAnsi="Aptos Narrow" w:cs="Times New Roman"/>
          <w:color w:val="000000"/>
          <w:kern w:val="0"/>
          <w:sz w:val="22"/>
          <w:szCs w:val="22"/>
          <w:lang w:val="en-US" w:eastAsia="fr-FR"/>
          <w14:ligatures w14:val="none"/>
        </w:rPr>
        <w:lastRenderedPageBreak/>
        <w:t>NOTE: as this is meant to be also for risky projects, of course you do not have to mitigate all the risks or it would not be a risky project anymore…meaning there can be potential issues for which you do not yet know whether you can find a solution, it is fine for this type of grant.</w:t>
      </w:r>
    </w:p>
    <w:p w14:paraId="54F5D2A2" w14:textId="77777777" w:rsidR="00F14C90" w:rsidRPr="00F14C90" w:rsidRDefault="00F14C90" w:rsidP="00F14C90">
      <w:pPr>
        <w:spacing w:before="100" w:beforeAutospacing="1" w:after="100" w:afterAutospacing="1" w:line="240" w:lineRule="auto"/>
        <w:outlineLvl w:val="2"/>
        <w:rPr>
          <w:rFonts w:ascii="Aptos Narrow" w:eastAsia="Times New Roman" w:hAnsi="Aptos Narrow" w:cs="Times New Roman"/>
          <w:b/>
          <w:bCs/>
          <w:kern w:val="0"/>
          <w:sz w:val="22"/>
          <w:szCs w:val="22"/>
          <w:lang w:eastAsia="fr-FR"/>
          <w14:ligatures w14:val="none"/>
        </w:rPr>
      </w:pPr>
      <w:r w:rsidRPr="00F14C90">
        <w:rPr>
          <w:rFonts w:ascii="Aptos Narrow" w:eastAsia="Times New Roman" w:hAnsi="Aptos Narrow" w:cs="Times New Roman"/>
          <w:b/>
          <w:bCs/>
          <w:color w:val="000000"/>
          <w:kern w:val="0"/>
          <w:sz w:val="22"/>
          <w:szCs w:val="22"/>
          <w:lang w:eastAsia="fr-FR"/>
          <w14:ligatures w14:val="none"/>
        </w:rPr>
        <w:t xml:space="preserve">7.6 </w:t>
      </w:r>
      <w:proofErr w:type="spellStart"/>
      <w:r w:rsidRPr="00F14C90">
        <w:rPr>
          <w:rFonts w:ascii="Aptos Narrow" w:eastAsia="Times New Roman" w:hAnsi="Aptos Narrow" w:cs="Times New Roman"/>
          <w:b/>
          <w:bCs/>
          <w:color w:val="000000"/>
          <w:kern w:val="0"/>
          <w:sz w:val="22"/>
          <w:szCs w:val="22"/>
          <w:lang w:eastAsia="fr-FR"/>
          <w14:ligatures w14:val="none"/>
        </w:rPr>
        <w:t>Expected</w:t>
      </w:r>
      <w:proofErr w:type="spellEnd"/>
      <w:r w:rsidRPr="00F14C90">
        <w:rPr>
          <w:rFonts w:ascii="Aptos Narrow" w:eastAsia="Times New Roman" w:hAnsi="Aptos Narrow" w:cs="Times New Roman"/>
          <w:b/>
          <w:bCs/>
          <w:color w:val="000000"/>
          <w:kern w:val="0"/>
          <w:sz w:val="22"/>
          <w:szCs w:val="22"/>
          <w:lang w:eastAsia="fr-FR"/>
          <w14:ligatures w14:val="none"/>
        </w:rPr>
        <w:t xml:space="preserve"> </w:t>
      </w:r>
      <w:proofErr w:type="spellStart"/>
      <w:r w:rsidRPr="00F14C90">
        <w:rPr>
          <w:rFonts w:ascii="Aptos Narrow" w:eastAsia="Times New Roman" w:hAnsi="Aptos Narrow" w:cs="Times New Roman"/>
          <w:b/>
          <w:bCs/>
          <w:color w:val="000000"/>
          <w:kern w:val="0"/>
          <w:sz w:val="22"/>
          <w:szCs w:val="22"/>
          <w:lang w:eastAsia="fr-FR"/>
          <w14:ligatures w14:val="none"/>
        </w:rPr>
        <w:t>outcomes</w:t>
      </w:r>
      <w:proofErr w:type="spellEnd"/>
      <w:r w:rsidRPr="00F14C90">
        <w:rPr>
          <w:rFonts w:ascii="Aptos Narrow" w:eastAsia="Times New Roman" w:hAnsi="Aptos Narrow" w:cs="Times New Roman"/>
          <w:b/>
          <w:bCs/>
          <w:color w:val="000000"/>
          <w:kern w:val="0"/>
          <w:sz w:val="22"/>
          <w:szCs w:val="22"/>
          <w:lang w:eastAsia="fr-FR"/>
          <w14:ligatures w14:val="none"/>
        </w:rPr>
        <w:t xml:space="preserve"> &amp; </w:t>
      </w:r>
      <w:proofErr w:type="spellStart"/>
      <w:r w:rsidRPr="00F14C90">
        <w:rPr>
          <w:rFonts w:ascii="Aptos Narrow" w:eastAsia="Times New Roman" w:hAnsi="Aptos Narrow" w:cs="Times New Roman"/>
          <w:b/>
          <w:bCs/>
          <w:color w:val="000000"/>
          <w:kern w:val="0"/>
          <w:sz w:val="22"/>
          <w:szCs w:val="22"/>
          <w:lang w:eastAsia="fr-FR"/>
          <w14:ligatures w14:val="none"/>
        </w:rPr>
        <w:t>leverage</w:t>
      </w:r>
      <w:proofErr w:type="spellEnd"/>
    </w:p>
    <w:p w14:paraId="759E6212" w14:textId="77777777" w:rsidR="00F14C90" w:rsidRPr="00A8697E" w:rsidRDefault="00F14C90" w:rsidP="00F14C90">
      <w:pPr>
        <w:numPr>
          <w:ilvl w:val="0"/>
          <w:numId w:val="18"/>
        </w:numPr>
        <w:spacing w:before="100" w:beforeAutospacing="1" w:after="100" w:afterAutospacing="1" w:line="240" w:lineRule="auto"/>
        <w:rPr>
          <w:rFonts w:ascii="Aptos Narrow" w:eastAsia="Times New Roman" w:hAnsi="Aptos Narrow" w:cs="Times New Roman"/>
          <w:color w:val="000000"/>
          <w:kern w:val="0"/>
          <w:sz w:val="22"/>
          <w:szCs w:val="22"/>
          <w:lang w:val="en-US" w:eastAsia="fr-FR"/>
          <w14:ligatures w14:val="none"/>
        </w:rPr>
      </w:pPr>
      <w:r w:rsidRPr="00A8697E">
        <w:rPr>
          <w:rFonts w:ascii="Aptos Narrow" w:eastAsia="Times New Roman" w:hAnsi="Aptos Narrow" w:cs="Times New Roman"/>
          <w:color w:val="000000"/>
          <w:kern w:val="0"/>
          <w:sz w:val="22"/>
          <w:szCs w:val="22"/>
          <w:lang w:val="en-US" w:eastAsia="fr-FR"/>
          <w14:ligatures w14:val="none"/>
        </w:rPr>
        <w:t>What SEED funding will concretely enable (prototype, dataset, validation, platform transfer)</w:t>
      </w:r>
    </w:p>
    <w:p w14:paraId="582548D8" w14:textId="77777777" w:rsidR="00F14C90" w:rsidRDefault="00F14C90" w:rsidP="00F14C90">
      <w:pPr>
        <w:numPr>
          <w:ilvl w:val="0"/>
          <w:numId w:val="18"/>
        </w:numPr>
        <w:spacing w:before="100" w:beforeAutospacing="1" w:after="100" w:afterAutospacing="1" w:line="240" w:lineRule="auto"/>
        <w:rPr>
          <w:rFonts w:ascii="Aptos Narrow" w:eastAsia="Times New Roman" w:hAnsi="Aptos Narrow" w:cs="Times New Roman"/>
          <w:color w:val="000000"/>
          <w:kern w:val="0"/>
          <w:sz w:val="22"/>
          <w:szCs w:val="22"/>
          <w:lang w:eastAsia="fr-FR"/>
          <w14:ligatures w14:val="none"/>
        </w:rPr>
      </w:pPr>
      <w:proofErr w:type="spellStart"/>
      <w:r w:rsidRPr="00F14C90">
        <w:rPr>
          <w:rFonts w:ascii="Aptos Narrow" w:eastAsia="Times New Roman" w:hAnsi="Aptos Narrow" w:cs="Times New Roman"/>
          <w:color w:val="000000"/>
          <w:kern w:val="0"/>
          <w:sz w:val="22"/>
          <w:szCs w:val="22"/>
          <w:lang w:eastAsia="fr-FR"/>
          <w14:ligatures w14:val="none"/>
        </w:rPr>
        <w:t>Complementary</w:t>
      </w:r>
      <w:proofErr w:type="spellEnd"/>
      <w:r w:rsidRPr="00F14C90">
        <w:rPr>
          <w:rFonts w:ascii="Aptos Narrow" w:eastAsia="Times New Roman" w:hAnsi="Aptos Narrow" w:cs="Times New Roman"/>
          <w:color w:val="000000"/>
          <w:kern w:val="0"/>
          <w:sz w:val="22"/>
          <w:szCs w:val="22"/>
          <w:lang w:eastAsia="fr-FR"/>
          <w14:ligatures w14:val="none"/>
        </w:rPr>
        <w:t xml:space="preserve"> </w:t>
      </w:r>
      <w:proofErr w:type="spellStart"/>
      <w:r w:rsidRPr="00F14C90">
        <w:rPr>
          <w:rFonts w:ascii="Aptos Narrow" w:eastAsia="Times New Roman" w:hAnsi="Aptos Narrow" w:cs="Times New Roman"/>
          <w:color w:val="000000"/>
          <w:kern w:val="0"/>
          <w:sz w:val="22"/>
          <w:szCs w:val="22"/>
          <w:lang w:eastAsia="fr-FR"/>
          <w14:ligatures w14:val="none"/>
        </w:rPr>
        <w:t>funding</w:t>
      </w:r>
      <w:proofErr w:type="spellEnd"/>
      <w:r w:rsidRPr="00F14C90">
        <w:rPr>
          <w:rFonts w:ascii="Aptos Narrow" w:eastAsia="Times New Roman" w:hAnsi="Aptos Narrow" w:cs="Times New Roman"/>
          <w:color w:val="000000"/>
          <w:kern w:val="0"/>
          <w:sz w:val="22"/>
          <w:szCs w:val="22"/>
          <w:lang w:eastAsia="fr-FR"/>
          <w14:ligatures w14:val="none"/>
        </w:rPr>
        <w:t xml:space="preserve"> </w:t>
      </w:r>
      <w:proofErr w:type="spellStart"/>
      <w:r w:rsidRPr="00F14C90">
        <w:rPr>
          <w:rFonts w:ascii="Aptos Narrow" w:eastAsia="Times New Roman" w:hAnsi="Aptos Narrow" w:cs="Times New Roman"/>
          <w:color w:val="000000"/>
          <w:kern w:val="0"/>
          <w:sz w:val="22"/>
          <w:szCs w:val="22"/>
          <w:lang w:eastAsia="fr-FR"/>
          <w14:ligatures w14:val="none"/>
        </w:rPr>
        <w:t>targets</w:t>
      </w:r>
      <w:proofErr w:type="spellEnd"/>
      <w:r w:rsidRPr="00F14C90">
        <w:rPr>
          <w:rFonts w:ascii="Aptos Narrow" w:eastAsia="Times New Roman" w:hAnsi="Aptos Narrow" w:cs="Times New Roman"/>
          <w:color w:val="000000"/>
          <w:kern w:val="0"/>
          <w:sz w:val="22"/>
          <w:szCs w:val="22"/>
          <w:lang w:eastAsia="fr-FR"/>
          <w14:ligatures w14:val="none"/>
        </w:rPr>
        <w:t xml:space="preserve"> (régional/national/EU/International/</w:t>
      </w:r>
      <w:proofErr w:type="spellStart"/>
      <w:r w:rsidRPr="00F14C90">
        <w:rPr>
          <w:rFonts w:ascii="Aptos Narrow" w:eastAsia="Times New Roman" w:hAnsi="Aptos Narrow" w:cs="Times New Roman"/>
          <w:color w:val="000000"/>
          <w:kern w:val="0"/>
          <w:sz w:val="22"/>
          <w:szCs w:val="22"/>
          <w:lang w:eastAsia="fr-FR"/>
          <w14:ligatures w14:val="none"/>
        </w:rPr>
        <w:t>industrial</w:t>
      </w:r>
      <w:proofErr w:type="spellEnd"/>
      <w:r w:rsidRPr="00F14C90">
        <w:rPr>
          <w:rFonts w:ascii="Aptos Narrow" w:eastAsia="Times New Roman" w:hAnsi="Aptos Narrow" w:cs="Times New Roman"/>
          <w:color w:val="000000"/>
          <w:kern w:val="0"/>
          <w:sz w:val="22"/>
          <w:szCs w:val="22"/>
          <w:lang w:eastAsia="fr-FR"/>
          <w14:ligatures w14:val="none"/>
        </w:rPr>
        <w:t>)</w:t>
      </w:r>
    </w:p>
    <w:p w14:paraId="7ED9C681" w14:textId="4505D7F0" w:rsidR="00C70727" w:rsidRPr="00A8697E" w:rsidRDefault="00C70727" w:rsidP="00A8697E">
      <w:pPr>
        <w:pStyle w:val="Paragraphedeliste"/>
        <w:spacing w:before="100" w:beforeAutospacing="1" w:after="100" w:afterAutospacing="1" w:line="240" w:lineRule="auto"/>
        <w:rPr>
          <w:rFonts w:ascii="Aptos Narrow" w:eastAsia="Times New Roman" w:hAnsi="Aptos Narrow" w:cs="Times New Roman"/>
          <w:kern w:val="0"/>
          <w:sz w:val="22"/>
          <w:szCs w:val="22"/>
          <w:lang w:val="en-US" w:eastAsia="fr-FR"/>
          <w14:ligatures w14:val="none"/>
        </w:rPr>
      </w:pPr>
      <w:r w:rsidRPr="00C70727">
        <w:rPr>
          <w:rFonts w:ascii="Aptos Narrow" w:eastAsia="Times New Roman" w:hAnsi="Aptos Narrow" w:cs="Times New Roman"/>
          <w:color w:val="000000"/>
          <w:kern w:val="0"/>
          <w:sz w:val="22"/>
          <w:szCs w:val="22"/>
          <w:lang w:val="en-US" w:eastAsia="fr-FR"/>
          <w14:ligatures w14:val="none"/>
        </w:rPr>
        <w:t>NOTE: if there is no complementary funding strategy at this point, it does not matter. Just mention it if it exists, or if you already started looking for other funds on this project.</w:t>
      </w:r>
    </w:p>
    <w:p w14:paraId="29686D7F" w14:textId="77777777" w:rsidR="00F14C90" w:rsidRPr="00A8697E" w:rsidRDefault="00F14C90" w:rsidP="00F14C90">
      <w:pPr>
        <w:numPr>
          <w:ilvl w:val="0"/>
          <w:numId w:val="18"/>
        </w:numPr>
        <w:spacing w:before="100" w:beforeAutospacing="1" w:after="100" w:afterAutospacing="1" w:line="240" w:lineRule="auto"/>
        <w:rPr>
          <w:rFonts w:ascii="Aptos Narrow" w:eastAsia="Times New Roman" w:hAnsi="Aptos Narrow" w:cs="Times New Roman"/>
          <w:color w:val="000000"/>
          <w:kern w:val="0"/>
          <w:sz w:val="22"/>
          <w:szCs w:val="22"/>
          <w:lang w:val="en-US" w:eastAsia="fr-FR"/>
          <w14:ligatures w14:val="none"/>
        </w:rPr>
      </w:pPr>
      <w:r w:rsidRPr="00A8697E">
        <w:rPr>
          <w:rFonts w:ascii="Aptos Narrow" w:eastAsia="Times New Roman" w:hAnsi="Aptos Narrow" w:cs="Times New Roman"/>
          <w:color w:val="000000"/>
          <w:kern w:val="0"/>
          <w:sz w:val="22"/>
          <w:szCs w:val="22"/>
          <w:lang w:val="en-US" w:eastAsia="fr-FR"/>
          <w14:ligatures w14:val="none"/>
        </w:rPr>
        <w:t>What “success after 12–24 months” looks like</w:t>
      </w:r>
    </w:p>
    <w:p w14:paraId="263D719D" w14:textId="77777777" w:rsidR="00F14C90" w:rsidRPr="00F14C90" w:rsidRDefault="00F14C90" w:rsidP="00F14C90">
      <w:pPr>
        <w:spacing w:before="100" w:beforeAutospacing="1" w:after="100" w:afterAutospacing="1" w:line="240" w:lineRule="auto"/>
        <w:outlineLvl w:val="2"/>
        <w:rPr>
          <w:rFonts w:ascii="Aptos Narrow" w:eastAsia="Times New Roman" w:hAnsi="Aptos Narrow" w:cs="Times New Roman"/>
          <w:b/>
          <w:bCs/>
          <w:kern w:val="0"/>
          <w:sz w:val="22"/>
          <w:szCs w:val="22"/>
          <w:lang w:eastAsia="fr-FR"/>
          <w14:ligatures w14:val="none"/>
        </w:rPr>
      </w:pPr>
      <w:r w:rsidRPr="00F14C90">
        <w:rPr>
          <w:rFonts w:ascii="Aptos Narrow" w:eastAsia="Times New Roman" w:hAnsi="Aptos Narrow" w:cs="Times New Roman"/>
          <w:b/>
          <w:bCs/>
          <w:color w:val="000000"/>
          <w:kern w:val="0"/>
          <w:sz w:val="22"/>
          <w:szCs w:val="22"/>
          <w:lang w:eastAsia="fr-FR"/>
          <w14:ligatures w14:val="none"/>
        </w:rPr>
        <w:t xml:space="preserve">7.7 </w:t>
      </w:r>
      <w:proofErr w:type="spellStart"/>
      <w:r w:rsidRPr="00F14C90">
        <w:rPr>
          <w:rFonts w:ascii="Aptos Narrow" w:eastAsia="Times New Roman" w:hAnsi="Aptos Narrow" w:cs="Times New Roman"/>
          <w:b/>
          <w:bCs/>
          <w:color w:val="000000"/>
          <w:kern w:val="0"/>
          <w:sz w:val="22"/>
          <w:szCs w:val="22"/>
          <w:lang w:eastAsia="fr-FR"/>
          <w14:ligatures w14:val="none"/>
        </w:rPr>
        <w:t>References</w:t>
      </w:r>
      <w:proofErr w:type="spellEnd"/>
    </w:p>
    <w:p w14:paraId="0A08F8D5" w14:textId="3459419B" w:rsidR="00F14C90" w:rsidRPr="00F14C90" w:rsidRDefault="00F14C90" w:rsidP="00F14C90">
      <w:pPr>
        <w:numPr>
          <w:ilvl w:val="0"/>
          <w:numId w:val="19"/>
        </w:numPr>
        <w:spacing w:before="100" w:beforeAutospacing="1" w:after="100" w:afterAutospacing="1" w:line="240" w:lineRule="auto"/>
        <w:rPr>
          <w:rFonts w:ascii="Aptos Narrow" w:eastAsia="Times New Roman" w:hAnsi="Aptos Narrow" w:cs="Times New Roman"/>
          <w:color w:val="000000"/>
          <w:kern w:val="0"/>
          <w:sz w:val="22"/>
          <w:szCs w:val="22"/>
          <w:lang w:eastAsia="fr-FR"/>
          <w14:ligatures w14:val="none"/>
        </w:rPr>
      </w:pPr>
      <w:r w:rsidRPr="00F14C90">
        <w:rPr>
          <w:rFonts w:ascii="Aptos Narrow" w:eastAsia="Times New Roman" w:hAnsi="Aptos Narrow" w:cs="Times New Roman"/>
          <w:color w:val="000000"/>
          <w:kern w:val="0"/>
          <w:sz w:val="22"/>
          <w:szCs w:val="22"/>
          <w:lang w:eastAsia="fr-FR"/>
          <w14:ligatures w14:val="none"/>
        </w:rPr>
        <w:t xml:space="preserve">Key </w:t>
      </w:r>
      <w:proofErr w:type="spellStart"/>
      <w:r w:rsidRPr="00F14C90">
        <w:rPr>
          <w:rFonts w:ascii="Aptos Narrow" w:eastAsia="Times New Roman" w:hAnsi="Aptos Narrow" w:cs="Times New Roman"/>
          <w:color w:val="000000"/>
          <w:kern w:val="0"/>
          <w:sz w:val="22"/>
          <w:szCs w:val="22"/>
          <w:lang w:eastAsia="fr-FR"/>
          <w14:ligatures w14:val="none"/>
        </w:rPr>
        <w:t>references</w:t>
      </w:r>
      <w:proofErr w:type="spellEnd"/>
      <w:r w:rsidRPr="00F14C90">
        <w:rPr>
          <w:rFonts w:ascii="Aptos Narrow" w:eastAsia="Times New Roman" w:hAnsi="Aptos Narrow" w:cs="Times New Roman"/>
          <w:color w:val="000000"/>
          <w:kern w:val="0"/>
          <w:sz w:val="22"/>
          <w:szCs w:val="22"/>
          <w:lang w:eastAsia="fr-FR"/>
          <w14:ligatures w14:val="none"/>
        </w:rPr>
        <w:t xml:space="preserve"> </w:t>
      </w:r>
      <w:proofErr w:type="spellStart"/>
      <w:r w:rsidRPr="00F14C90">
        <w:rPr>
          <w:rFonts w:ascii="Aptos Narrow" w:eastAsia="Times New Roman" w:hAnsi="Aptos Narrow" w:cs="Times New Roman"/>
          <w:color w:val="000000"/>
          <w:kern w:val="0"/>
          <w:sz w:val="22"/>
          <w:szCs w:val="22"/>
          <w:lang w:eastAsia="fr-FR"/>
          <w14:ligatures w14:val="none"/>
        </w:rPr>
        <w:t>only</w:t>
      </w:r>
      <w:proofErr w:type="spellEnd"/>
      <w:r w:rsidRPr="00F14C90">
        <w:rPr>
          <w:rFonts w:ascii="Aptos Narrow" w:eastAsia="Times New Roman" w:hAnsi="Aptos Narrow" w:cs="Times New Roman"/>
          <w:color w:val="000000"/>
          <w:kern w:val="0"/>
          <w:sz w:val="22"/>
          <w:szCs w:val="22"/>
          <w:lang w:eastAsia="fr-FR"/>
          <w14:ligatures w14:val="none"/>
        </w:rPr>
        <w:t xml:space="preserve"> (</w:t>
      </w:r>
      <w:proofErr w:type="spellStart"/>
      <w:r w:rsidRPr="00F14C90">
        <w:rPr>
          <w:rFonts w:ascii="Aptos Narrow" w:eastAsia="Times New Roman" w:hAnsi="Aptos Narrow" w:cs="Times New Roman"/>
          <w:color w:val="000000"/>
          <w:kern w:val="0"/>
          <w:sz w:val="22"/>
          <w:szCs w:val="22"/>
          <w:lang w:eastAsia="fr-FR"/>
          <w14:ligatures w14:val="none"/>
        </w:rPr>
        <w:t>focused</w:t>
      </w:r>
      <w:proofErr w:type="spellEnd"/>
      <w:r w:rsidRPr="00F14C90">
        <w:rPr>
          <w:rFonts w:ascii="Aptos Narrow" w:eastAsia="Times New Roman" w:hAnsi="Aptos Narrow" w:cs="Times New Roman"/>
          <w:color w:val="000000"/>
          <w:kern w:val="0"/>
          <w:sz w:val="22"/>
          <w:szCs w:val="22"/>
          <w:lang w:eastAsia="fr-FR"/>
          <w14:ligatures w14:val="none"/>
        </w:rPr>
        <w:t>)</w:t>
      </w:r>
    </w:p>
    <w:p w14:paraId="153EC924" w14:textId="2AAD7166" w:rsidR="00F14C90" w:rsidRPr="00A8697E" w:rsidRDefault="00F14C90" w:rsidP="00F04972">
      <w:pPr>
        <w:pStyle w:val="Paragraphedeliste"/>
        <w:numPr>
          <w:ilvl w:val="0"/>
          <w:numId w:val="23"/>
        </w:numPr>
        <w:spacing w:before="100" w:beforeAutospacing="1" w:after="100" w:afterAutospacing="1" w:line="240" w:lineRule="auto"/>
        <w:outlineLvl w:val="1"/>
        <w:rPr>
          <w:rFonts w:ascii="Aptos Narrow" w:eastAsia="Times New Roman" w:hAnsi="Aptos Narrow" w:cs="Times New Roman"/>
          <w:b/>
          <w:bCs/>
          <w:kern w:val="0"/>
          <w:sz w:val="32"/>
          <w:szCs w:val="32"/>
          <w:lang w:val="en-US" w:eastAsia="fr-FR"/>
          <w14:ligatures w14:val="none"/>
        </w:rPr>
      </w:pPr>
      <w:r w:rsidRPr="00A8697E">
        <w:rPr>
          <w:rFonts w:ascii="Aptos Narrow" w:eastAsia="Times New Roman" w:hAnsi="Aptos Narrow" w:cs="Times New Roman"/>
          <w:b/>
          <w:bCs/>
          <w:color w:val="000000"/>
          <w:kern w:val="0"/>
          <w:sz w:val="32"/>
          <w:szCs w:val="32"/>
          <w:lang w:val="en-US" w:eastAsia="fr-FR"/>
          <w14:ligatures w14:val="none"/>
        </w:rPr>
        <w:t>Budget &amp; resources (SEED call practicalities)</w:t>
      </w:r>
    </w:p>
    <w:p w14:paraId="24B721AD" w14:textId="28F4A817" w:rsidR="00F14C90" w:rsidRPr="00A8697E" w:rsidRDefault="00F14C90" w:rsidP="00F14C90">
      <w:pPr>
        <w:numPr>
          <w:ilvl w:val="0"/>
          <w:numId w:val="20"/>
        </w:numPr>
        <w:spacing w:before="100" w:beforeAutospacing="1" w:after="100" w:afterAutospacing="1" w:line="240" w:lineRule="auto"/>
        <w:rPr>
          <w:rFonts w:ascii="Aptos Narrow" w:eastAsia="Times New Roman" w:hAnsi="Aptos Narrow" w:cs="Times New Roman"/>
          <w:color w:val="000000"/>
          <w:kern w:val="0"/>
          <w:sz w:val="22"/>
          <w:szCs w:val="22"/>
          <w:lang w:val="en-US" w:eastAsia="fr-FR"/>
          <w14:ligatures w14:val="none"/>
        </w:rPr>
      </w:pPr>
      <w:r w:rsidRPr="00A8697E">
        <w:rPr>
          <w:rFonts w:ascii="Aptos Narrow" w:eastAsia="Times New Roman" w:hAnsi="Aptos Narrow" w:cs="Times New Roman"/>
          <w:b/>
          <w:bCs/>
          <w:color w:val="000000"/>
          <w:kern w:val="0"/>
          <w:sz w:val="22"/>
          <w:szCs w:val="22"/>
          <w:lang w:val="en-US" w:eastAsia="fr-FR"/>
          <w14:ligatures w14:val="none"/>
        </w:rPr>
        <w:t>Requested SEED support:</w:t>
      </w:r>
      <w:r w:rsidRPr="00A8697E">
        <w:rPr>
          <w:rFonts w:ascii="Aptos Narrow" w:eastAsia="Times New Roman" w:hAnsi="Aptos Narrow" w:cs="Times New Roman"/>
          <w:color w:val="000000"/>
          <w:kern w:val="0"/>
          <w:sz w:val="22"/>
          <w:szCs w:val="22"/>
          <w:lang w:val="en-US" w:eastAsia="fr-FR"/>
          <w14:ligatures w14:val="none"/>
        </w:rPr>
        <w:t xml:space="preserve"> [amount</w:t>
      </w:r>
      <w:r w:rsidR="00C70727" w:rsidRPr="00A8697E">
        <w:rPr>
          <w:rFonts w:ascii="Aptos Narrow" w:eastAsia="Times New Roman" w:hAnsi="Aptos Narrow" w:cs="Times New Roman"/>
          <w:color w:val="000000"/>
          <w:kern w:val="0"/>
          <w:sz w:val="22"/>
          <w:szCs w:val="22"/>
          <w:lang w:val="en-US" w:eastAsia="fr-FR"/>
          <w14:ligatures w14:val="none"/>
        </w:rPr>
        <w:t xml:space="preserve"> and justification : platforms, consuma</w:t>
      </w:r>
      <w:r w:rsidR="00C70727">
        <w:rPr>
          <w:rFonts w:ascii="Aptos Narrow" w:eastAsia="Times New Roman" w:hAnsi="Aptos Narrow" w:cs="Times New Roman"/>
          <w:color w:val="000000"/>
          <w:kern w:val="0"/>
          <w:sz w:val="22"/>
          <w:szCs w:val="22"/>
          <w:lang w:val="en-US" w:eastAsia="fr-FR"/>
          <w14:ligatures w14:val="none"/>
        </w:rPr>
        <w:t>bles, salary…</w:t>
      </w:r>
      <w:r w:rsidRPr="00A8697E">
        <w:rPr>
          <w:rFonts w:ascii="Aptos Narrow" w:eastAsia="Times New Roman" w:hAnsi="Aptos Narrow" w:cs="Times New Roman"/>
          <w:color w:val="000000"/>
          <w:kern w:val="0"/>
          <w:sz w:val="22"/>
          <w:szCs w:val="22"/>
          <w:lang w:val="en-US" w:eastAsia="fr-FR"/>
          <w14:ligatures w14:val="none"/>
        </w:rPr>
        <w:t>]</w:t>
      </w:r>
    </w:p>
    <w:p w14:paraId="2093BB26" w14:textId="77777777" w:rsidR="00F14C90" w:rsidRPr="00A8697E" w:rsidRDefault="00F14C90" w:rsidP="00F14C90">
      <w:pPr>
        <w:numPr>
          <w:ilvl w:val="0"/>
          <w:numId w:val="20"/>
        </w:numPr>
        <w:spacing w:before="100" w:beforeAutospacing="1" w:after="100" w:afterAutospacing="1" w:line="240" w:lineRule="auto"/>
        <w:rPr>
          <w:rFonts w:ascii="Aptos Narrow" w:eastAsia="Times New Roman" w:hAnsi="Aptos Narrow" w:cs="Times New Roman"/>
          <w:color w:val="000000"/>
          <w:kern w:val="0"/>
          <w:sz w:val="22"/>
          <w:szCs w:val="22"/>
          <w:lang w:val="en-US" w:eastAsia="fr-FR"/>
          <w14:ligatures w14:val="none"/>
        </w:rPr>
      </w:pPr>
      <w:r w:rsidRPr="00A8697E">
        <w:rPr>
          <w:rFonts w:ascii="Aptos Narrow" w:eastAsia="Times New Roman" w:hAnsi="Aptos Narrow" w:cs="Times New Roman"/>
          <w:b/>
          <w:bCs/>
          <w:color w:val="000000"/>
          <w:kern w:val="0"/>
          <w:sz w:val="22"/>
          <w:szCs w:val="22"/>
          <w:lang w:val="en-US" w:eastAsia="fr-FR"/>
          <w14:ligatures w14:val="none"/>
        </w:rPr>
        <w:t>Allocation by partner/WP:</w:t>
      </w:r>
      <w:r w:rsidRPr="00A8697E">
        <w:rPr>
          <w:rFonts w:ascii="Aptos Narrow" w:eastAsia="Times New Roman" w:hAnsi="Aptos Narrow" w:cs="Times New Roman"/>
          <w:color w:val="000000"/>
          <w:kern w:val="0"/>
          <w:sz w:val="22"/>
          <w:szCs w:val="22"/>
          <w:lang w:val="en-US" w:eastAsia="fr-FR"/>
          <w14:ligatures w14:val="none"/>
        </w:rPr>
        <w:t xml:space="preserve"> [table]</w:t>
      </w:r>
    </w:p>
    <w:p w14:paraId="5646FA86" w14:textId="77777777" w:rsidR="00F14C90" w:rsidRPr="00A8697E" w:rsidRDefault="00F14C90" w:rsidP="00F14C90">
      <w:pPr>
        <w:numPr>
          <w:ilvl w:val="0"/>
          <w:numId w:val="20"/>
        </w:numPr>
        <w:spacing w:before="100" w:beforeAutospacing="1" w:after="100" w:afterAutospacing="1" w:line="240" w:lineRule="auto"/>
        <w:rPr>
          <w:rFonts w:ascii="Aptos Narrow" w:eastAsia="Times New Roman" w:hAnsi="Aptos Narrow" w:cs="Times New Roman"/>
          <w:color w:val="000000"/>
          <w:kern w:val="0"/>
          <w:sz w:val="22"/>
          <w:szCs w:val="22"/>
          <w:lang w:val="en-US" w:eastAsia="fr-FR"/>
          <w14:ligatures w14:val="none"/>
        </w:rPr>
      </w:pPr>
      <w:r w:rsidRPr="00A8697E">
        <w:rPr>
          <w:rFonts w:ascii="Aptos Narrow" w:eastAsia="Times New Roman" w:hAnsi="Aptos Narrow" w:cs="Times New Roman"/>
          <w:b/>
          <w:bCs/>
          <w:color w:val="000000"/>
          <w:kern w:val="0"/>
          <w:sz w:val="22"/>
          <w:szCs w:val="22"/>
          <w:lang w:val="en-US" w:eastAsia="fr-FR"/>
          <w14:ligatures w14:val="none"/>
        </w:rPr>
        <w:t>Co-funding plan (if any):</w:t>
      </w:r>
      <w:r w:rsidRPr="00A8697E">
        <w:rPr>
          <w:rFonts w:ascii="Aptos Narrow" w:eastAsia="Times New Roman" w:hAnsi="Aptos Narrow" w:cs="Times New Roman"/>
          <w:color w:val="000000"/>
          <w:kern w:val="0"/>
          <w:sz w:val="22"/>
          <w:szCs w:val="22"/>
          <w:lang w:val="en-US" w:eastAsia="fr-FR"/>
          <w14:ligatures w14:val="none"/>
        </w:rPr>
        <w:t xml:space="preserve"> [sources, status, timeline]</w:t>
      </w:r>
    </w:p>
    <w:p w14:paraId="48461FE8" w14:textId="146FBE7C" w:rsidR="00FD47F0" w:rsidRPr="00FD47F0" w:rsidRDefault="00FD47F0" w:rsidP="00FD47F0">
      <w:pPr>
        <w:pStyle w:val="bn-inline-content"/>
        <w:numPr>
          <w:ilvl w:val="0"/>
          <w:numId w:val="23"/>
        </w:numPr>
        <w:rPr>
          <w:rFonts w:ascii="Aptos Narrow" w:hAnsi="Aptos Narrow"/>
          <w:sz w:val="32"/>
          <w:szCs w:val="32"/>
        </w:rPr>
      </w:pPr>
      <w:proofErr w:type="spellStart"/>
      <w:r w:rsidRPr="00FD47F0">
        <w:rPr>
          <w:rStyle w:val="lev"/>
          <w:rFonts w:ascii="Aptos Narrow" w:hAnsi="Aptos Narrow"/>
          <w:sz w:val="32"/>
          <w:szCs w:val="32"/>
        </w:rPr>
        <w:t>Submission</w:t>
      </w:r>
      <w:proofErr w:type="spellEnd"/>
      <w:r w:rsidRPr="00FD47F0">
        <w:rPr>
          <w:rStyle w:val="lev"/>
          <w:rFonts w:ascii="Aptos Narrow" w:hAnsi="Aptos Narrow"/>
          <w:sz w:val="32"/>
          <w:szCs w:val="32"/>
        </w:rPr>
        <w:t xml:space="preserve"> of applications</w:t>
      </w:r>
    </w:p>
    <w:p w14:paraId="583585D1" w14:textId="7B580DA3" w:rsidR="003F660F" w:rsidRPr="00A8697E" w:rsidRDefault="00FD47F0" w:rsidP="00FD47F0">
      <w:pPr>
        <w:pStyle w:val="NormalWeb"/>
        <w:rPr>
          <w:rFonts w:ascii="Aptos Narrow" w:hAnsi="Aptos Narrow"/>
          <w:b/>
          <w:bCs/>
          <w:sz w:val="22"/>
          <w:szCs w:val="22"/>
          <w:lang w:val="en-US"/>
        </w:rPr>
      </w:pPr>
      <w:r w:rsidRPr="00A8697E">
        <w:rPr>
          <w:rFonts w:ascii="Aptos Narrow" w:hAnsi="Aptos Narrow"/>
          <w:sz w:val="22"/>
          <w:szCs w:val="22"/>
          <w:lang w:val="en-US"/>
        </w:rPr>
        <w:t xml:space="preserve">Applications must be submitted before </w:t>
      </w:r>
      <w:r w:rsidR="00333C10" w:rsidRPr="00A8697E">
        <w:rPr>
          <w:rFonts w:ascii="Aptos Narrow" w:hAnsi="Aptos Narrow"/>
          <w:b/>
          <w:bCs/>
          <w:sz w:val="22"/>
          <w:szCs w:val="22"/>
          <w:lang w:val="en-US"/>
        </w:rPr>
        <w:t>Ma</w:t>
      </w:r>
      <w:r w:rsidR="00A8697E">
        <w:rPr>
          <w:rFonts w:ascii="Aptos Narrow" w:hAnsi="Aptos Narrow"/>
          <w:b/>
          <w:bCs/>
          <w:sz w:val="22"/>
          <w:szCs w:val="22"/>
          <w:lang w:val="en-US"/>
        </w:rPr>
        <w:t>y 4</w:t>
      </w:r>
      <w:r w:rsidR="00A8697E" w:rsidRPr="00140C41">
        <w:rPr>
          <w:rFonts w:ascii="Aptos Narrow" w:hAnsi="Aptos Narrow"/>
          <w:b/>
          <w:bCs/>
          <w:sz w:val="22"/>
          <w:szCs w:val="22"/>
          <w:vertAlign w:val="superscript"/>
          <w:lang w:val="en-US"/>
        </w:rPr>
        <w:t>th</w:t>
      </w:r>
      <w:r w:rsidRPr="00A8697E">
        <w:rPr>
          <w:rFonts w:ascii="Aptos Narrow" w:hAnsi="Aptos Narrow"/>
          <w:b/>
          <w:bCs/>
          <w:sz w:val="22"/>
          <w:szCs w:val="22"/>
          <w:lang w:val="en-US"/>
        </w:rPr>
        <w:t>, 2026 at 11:59pm (Paris time)</w:t>
      </w:r>
    </w:p>
    <w:p w14:paraId="19970667" w14:textId="4DDA60FC" w:rsidR="00FD47F0" w:rsidRPr="00A8697E" w:rsidRDefault="00FD47F0" w:rsidP="00FD47F0">
      <w:pPr>
        <w:pStyle w:val="NormalWeb"/>
        <w:rPr>
          <w:lang w:val="en-US"/>
        </w:rPr>
      </w:pPr>
      <w:r w:rsidRPr="00A8697E">
        <w:rPr>
          <w:rFonts w:ascii="Aptos Narrow" w:hAnsi="Aptos Narrow"/>
          <w:b/>
          <w:bCs/>
          <w:sz w:val="22"/>
          <w:szCs w:val="22"/>
          <w:lang w:val="en-US"/>
        </w:rPr>
        <w:t xml:space="preserve">The documents must be sent in PDF format </w:t>
      </w:r>
      <w:r w:rsidR="00140C41">
        <w:rPr>
          <w:rFonts w:ascii="Aptos Narrow" w:hAnsi="Aptos Narrow"/>
          <w:b/>
          <w:bCs/>
          <w:sz w:val="22"/>
          <w:szCs w:val="22"/>
          <w:lang w:val="en-US"/>
        </w:rPr>
        <w:t xml:space="preserve">on the website </w:t>
      </w:r>
      <w:hyperlink r:id="rId9" w:history="1">
        <w:r w:rsidR="00140C41" w:rsidRPr="00EC66CF">
          <w:rPr>
            <w:rStyle w:val="Lienhypertexte"/>
            <w:rFonts w:ascii="Aptos Narrow" w:hAnsi="Aptos Narrow"/>
            <w:b/>
            <w:bCs/>
            <w:sz w:val="22"/>
            <w:szCs w:val="22"/>
            <w:lang w:val="en-US"/>
          </w:rPr>
          <w:t>https://aap-booster.sciencescall.org/</w:t>
        </w:r>
      </w:hyperlink>
      <w:r w:rsidR="00140C41">
        <w:rPr>
          <w:rFonts w:ascii="Aptos Narrow" w:hAnsi="Aptos Narrow"/>
          <w:b/>
          <w:bCs/>
          <w:sz w:val="22"/>
          <w:szCs w:val="22"/>
          <w:lang w:val="en-US"/>
        </w:rPr>
        <w:t xml:space="preserve"> </w:t>
      </w:r>
    </w:p>
    <w:p w14:paraId="067C7B69" w14:textId="7C102990" w:rsidR="003F660F" w:rsidRPr="00A8697E" w:rsidRDefault="003F660F" w:rsidP="003F660F">
      <w:pPr>
        <w:spacing w:before="100" w:beforeAutospacing="1" w:after="100" w:afterAutospacing="1" w:line="240" w:lineRule="auto"/>
        <w:jc w:val="both"/>
        <w:outlineLvl w:val="1"/>
        <w:rPr>
          <w:rFonts w:ascii="Aptos Narrow" w:eastAsia="Times New Roman" w:hAnsi="Aptos Narrow" w:cs="Times New Roman"/>
          <w:kern w:val="0"/>
          <w:sz w:val="22"/>
          <w:szCs w:val="22"/>
          <w:lang w:val="en-US" w:eastAsia="fr-FR"/>
          <w14:ligatures w14:val="none"/>
        </w:rPr>
      </w:pPr>
      <w:r w:rsidRPr="00A8697E">
        <w:rPr>
          <w:rFonts w:ascii="Aptos Narrow" w:eastAsia="Times New Roman" w:hAnsi="Aptos Narrow" w:cs="Times New Roman"/>
          <w:kern w:val="0"/>
          <w:sz w:val="22"/>
          <w:szCs w:val="22"/>
          <w:lang w:val="en-US" w:eastAsia="fr-FR"/>
          <w14:ligatures w14:val="none"/>
        </w:rPr>
        <w:t xml:space="preserve">Announcement of results: Early </w:t>
      </w:r>
      <w:proofErr w:type="spellStart"/>
      <w:r w:rsidRPr="00A8697E">
        <w:rPr>
          <w:rFonts w:ascii="Aptos Narrow" w:eastAsia="Times New Roman" w:hAnsi="Aptos Narrow" w:cs="Times New Roman"/>
          <w:kern w:val="0"/>
          <w:sz w:val="22"/>
          <w:szCs w:val="22"/>
          <w:lang w:val="en-US" w:eastAsia="fr-FR"/>
          <w14:ligatures w14:val="none"/>
        </w:rPr>
        <w:t>june</w:t>
      </w:r>
      <w:proofErr w:type="spellEnd"/>
      <w:r w:rsidRPr="00A8697E">
        <w:rPr>
          <w:rFonts w:ascii="Aptos Narrow" w:eastAsia="Times New Roman" w:hAnsi="Aptos Narrow" w:cs="Times New Roman"/>
          <w:kern w:val="0"/>
          <w:sz w:val="22"/>
          <w:szCs w:val="22"/>
          <w:lang w:val="en-US" w:eastAsia="fr-FR"/>
          <w14:ligatures w14:val="none"/>
        </w:rPr>
        <w:t xml:space="preserve"> 2026</w:t>
      </w:r>
    </w:p>
    <w:p w14:paraId="16F222E4" w14:textId="33EEEDAA" w:rsidR="00800580" w:rsidRPr="00F04972" w:rsidRDefault="00F14C90" w:rsidP="00F04972">
      <w:pPr>
        <w:pStyle w:val="Paragraphedeliste"/>
        <w:numPr>
          <w:ilvl w:val="0"/>
          <w:numId w:val="23"/>
        </w:numPr>
        <w:spacing w:before="100" w:beforeAutospacing="1" w:after="100" w:afterAutospacing="1" w:line="240" w:lineRule="auto"/>
        <w:outlineLvl w:val="1"/>
        <w:rPr>
          <w:rFonts w:ascii="Aptos Narrow" w:eastAsia="Times New Roman" w:hAnsi="Aptos Narrow" w:cs="Times New Roman"/>
          <w:b/>
          <w:bCs/>
          <w:kern w:val="0"/>
          <w:sz w:val="32"/>
          <w:szCs w:val="32"/>
          <w:lang w:eastAsia="fr-FR"/>
          <w14:ligatures w14:val="none"/>
        </w:rPr>
      </w:pPr>
      <w:r w:rsidRPr="00F04972">
        <w:rPr>
          <w:rFonts w:ascii="Aptos Narrow" w:eastAsia="Times New Roman" w:hAnsi="Aptos Narrow" w:cs="Times New Roman"/>
          <w:b/>
          <w:bCs/>
          <w:color w:val="000000"/>
          <w:kern w:val="0"/>
          <w:sz w:val="32"/>
          <w:szCs w:val="32"/>
          <w:lang w:eastAsia="fr-FR"/>
          <w14:ligatures w14:val="none"/>
        </w:rPr>
        <w:t>Annexes (</w:t>
      </w:r>
      <w:proofErr w:type="spellStart"/>
      <w:r w:rsidRPr="00F04972">
        <w:rPr>
          <w:rFonts w:ascii="Aptos Narrow" w:eastAsia="Times New Roman" w:hAnsi="Aptos Narrow" w:cs="Times New Roman"/>
          <w:b/>
          <w:bCs/>
          <w:color w:val="000000"/>
          <w:kern w:val="0"/>
          <w:sz w:val="32"/>
          <w:szCs w:val="32"/>
          <w:lang w:eastAsia="fr-FR"/>
          <w14:ligatures w14:val="none"/>
        </w:rPr>
        <w:t>optional</w:t>
      </w:r>
      <w:proofErr w:type="spellEnd"/>
      <w:r w:rsidRPr="00F04972">
        <w:rPr>
          <w:rFonts w:ascii="Aptos Narrow" w:eastAsia="Times New Roman" w:hAnsi="Aptos Narrow" w:cs="Times New Roman"/>
          <w:b/>
          <w:bCs/>
          <w:color w:val="000000"/>
          <w:kern w:val="0"/>
          <w:sz w:val="32"/>
          <w:szCs w:val="32"/>
          <w:lang w:eastAsia="fr-FR"/>
          <w14:ligatures w14:val="none"/>
        </w:rPr>
        <w:t>)</w:t>
      </w:r>
    </w:p>
    <w:sectPr w:rsidR="00800580" w:rsidRPr="00F04972">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0236" w14:textId="77777777" w:rsidR="008E6BD2" w:rsidRDefault="008E6BD2" w:rsidP="00340362">
      <w:pPr>
        <w:spacing w:after="0" w:line="240" w:lineRule="auto"/>
      </w:pPr>
      <w:r>
        <w:separator/>
      </w:r>
    </w:p>
  </w:endnote>
  <w:endnote w:type="continuationSeparator" w:id="0">
    <w:p w14:paraId="636586A0" w14:textId="77777777" w:rsidR="008E6BD2" w:rsidRDefault="008E6BD2" w:rsidP="00340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63263954"/>
      <w:docPartObj>
        <w:docPartGallery w:val="Page Numbers (Bottom of Page)"/>
        <w:docPartUnique/>
      </w:docPartObj>
    </w:sdtPr>
    <w:sdtContent>
      <w:p w14:paraId="7DFF8765" w14:textId="6DE505C4" w:rsidR="00D93101" w:rsidRDefault="00D93101" w:rsidP="00161D1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539005CC" w14:textId="77777777" w:rsidR="00D93101" w:rsidRDefault="00D93101" w:rsidP="00D9310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38352324"/>
      <w:docPartObj>
        <w:docPartGallery w:val="Page Numbers (Bottom of Page)"/>
        <w:docPartUnique/>
      </w:docPartObj>
    </w:sdtPr>
    <w:sdtContent>
      <w:p w14:paraId="077D326A" w14:textId="1BA76BB1" w:rsidR="00D93101" w:rsidRDefault="00D93101" w:rsidP="00161D1B">
        <w:pPr>
          <w:pStyle w:val="Pieddepage"/>
          <w:framePr w:wrap="none" w:vAnchor="text" w:hAnchor="margin" w:xAlign="right" w:y="1"/>
          <w:rPr>
            <w:rStyle w:val="Numrodepage"/>
          </w:rPr>
        </w:pPr>
        <w:r w:rsidRPr="00D93101">
          <w:rPr>
            <w:rStyle w:val="Numrodepage"/>
            <w:sz w:val="20"/>
            <w:szCs w:val="20"/>
          </w:rPr>
          <w:fldChar w:fldCharType="begin"/>
        </w:r>
        <w:r w:rsidRPr="00D93101">
          <w:rPr>
            <w:rStyle w:val="Numrodepage"/>
            <w:sz w:val="20"/>
            <w:szCs w:val="20"/>
          </w:rPr>
          <w:instrText xml:space="preserve"> PAGE </w:instrText>
        </w:r>
        <w:r w:rsidRPr="00D93101">
          <w:rPr>
            <w:rStyle w:val="Numrodepage"/>
            <w:sz w:val="20"/>
            <w:szCs w:val="20"/>
          </w:rPr>
          <w:fldChar w:fldCharType="separate"/>
        </w:r>
        <w:r w:rsidRPr="00D93101">
          <w:rPr>
            <w:rStyle w:val="Numrodepage"/>
            <w:noProof/>
            <w:sz w:val="20"/>
            <w:szCs w:val="20"/>
          </w:rPr>
          <w:t>1</w:t>
        </w:r>
        <w:r w:rsidRPr="00D93101">
          <w:rPr>
            <w:rStyle w:val="Numrodepage"/>
            <w:sz w:val="20"/>
            <w:szCs w:val="20"/>
          </w:rPr>
          <w:fldChar w:fldCharType="end"/>
        </w:r>
      </w:p>
    </w:sdtContent>
  </w:sdt>
  <w:p w14:paraId="718EB930" w14:textId="2C52CDA9" w:rsidR="00E8151D" w:rsidRDefault="00D93101" w:rsidP="00D93101">
    <w:pPr>
      <w:pStyle w:val="Pieddepage"/>
      <w:ind w:right="360"/>
    </w:pPr>
    <w:r>
      <w:rPr>
        <w:noProof/>
      </w:rPr>
      <w:drawing>
        <wp:anchor distT="0" distB="0" distL="114300" distR="114300" simplePos="0" relativeHeight="251660288" behindDoc="0" locked="0" layoutInCell="1" allowOverlap="1" wp14:anchorId="5EF96324" wp14:editId="24D5B115">
          <wp:simplePos x="0" y="0"/>
          <wp:positionH relativeFrom="margin">
            <wp:posOffset>-154728</wp:posOffset>
          </wp:positionH>
          <wp:positionV relativeFrom="margin">
            <wp:posOffset>9153313</wp:posOffset>
          </wp:positionV>
          <wp:extent cx="2032000" cy="212725"/>
          <wp:effectExtent l="0" t="0" r="0" b="3175"/>
          <wp:wrapSquare wrapText="bothSides"/>
          <wp:docPr id="177161214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612145" name="Image 1771612145"/>
                  <pic:cNvPicPr/>
                </pic:nvPicPr>
                <pic:blipFill>
                  <a:blip r:embed="rId1">
                    <a:extLst>
                      <a:ext uri="{28A0092B-C50C-407E-A947-70E740481C1C}">
                        <a14:useLocalDpi xmlns:a14="http://schemas.microsoft.com/office/drawing/2010/main" val="0"/>
                      </a:ext>
                    </a:extLst>
                  </a:blip>
                  <a:stretch>
                    <a:fillRect/>
                  </a:stretch>
                </pic:blipFill>
                <pic:spPr>
                  <a:xfrm>
                    <a:off x="0" y="0"/>
                    <a:ext cx="2032000" cy="2127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08763CE2" wp14:editId="18D9F935">
              <wp:simplePos x="0" y="0"/>
              <wp:positionH relativeFrom="column">
                <wp:posOffset>-154305</wp:posOffset>
              </wp:positionH>
              <wp:positionV relativeFrom="paragraph">
                <wp:posOffset>-109008</wp:posOffset>
              </wp:positionV>
              <wp:extent cx="6290733" cy="0"/>
              <wp:effectExtent l="0" t="0" r="8890" b="12700"/>
              <wp:wrapNone/>
              <wp:docPr id="549455100" name="Connecteur droit 1"/>
              <wp:cNvGraphicFramePr/>
              <a:graphic xmlns:a="http://schemas.openxmlformats.org/drawingml/2006/main">
                <a:graphicData uri="http://schemas.microsoft.com/office/word/2010/wordprocessingShape">
                  <wps:wsp>
                    <wps:cNvCnPr/>
                    <wps:spPr>
                      <a:xfrm>
                        <a:off x="0" y="0"/>
                        <a:ext cx="6290733" cy="0"/>
                      </a:xfrm>
                      <a:prstGeom prst="line">
                        <a:avLst/>
                      </a:prstGeom>
                      <a:ln w="9525">
                        <a:solidFill>
                          <a:srgbClr val="0F0DB3"/>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CA2AA2"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15pt,-8.6pt" to="483.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" strokecolor="#0f0db3">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D56C" w14:textId="77777777" w:rsidR="008E6BD2" w:rsidRDefault="008E6BD2" w:rsidP="00340362">
      <w:pPr>
        <w:spacing w:after="0" w:line="240" w:lineRule="auto"/>
      </w:pPr>
      <w:r>
        <w:separator/>
      </w:r>
    </w:p>
  </w:footnote>
  <w:footnote w:type="continuationSeparator" w:id="0">
    <w:p w14:paraId="07CBEC35" w14:textId="77777777" w:rsidR="008E6BD2" w:rsidRDefault="008E6BD2" w:rsidP="00340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CF1"/>
    <w:multiLevelType w:val="hybridMultilevel"/>
    <w:tmpl w:val="6986A594"/>
    <w:lvl w:ilvl="0" w:tplc="8EBADA46">
      <w:start w:val="1"/>
      <w:numFmt w:val="decimal"/>
      <w:lvlText w:val="%1)"/>
      <w:lvlJc w:val="left"/>
      <w:pPr>
        <w:ind w:left="720" w:hanging="360"/>
      </w:pPr>
      <w:rPr>
        <w:rFonts w:hint="default"/>
        <w:b/>
        <w:bCs/>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080A58"/>
    <w:multiLevelType w:val="multilevel"/>
    <w:tmpl w:val="22D498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42FC9"/>
    <w:multiLevelType w:val="hybridMultilevel"/>
    <w:tmpl w:val="000AB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5C025A"/>
    <w:multiLevelType w:val="multilevel"/>
    <w:tmpl w:val="E950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A2A88"/>
    <w:multiLevelType w:val="multilevel"/>
    <w:tmpl w:val="C148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C0082"/>
    <w:multiLevelType w:val="multilevel"/>
    <w:tmpl w:val="3846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27F6C"/>
    <w:multiLevelType w:val="hybridMultilevel"/>
    <w:tmpl w:val="490A8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732E31"/>
    <w:multiLevelType w:val="multilevel"/>
    <w:tmpl w:val="7744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04C65"/>
    <w:multiLevelType w:val="multilevel"/>
    <w:tmpl w:val="FBA0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84CC2"/>
    <w:multiLevelType w:val="multilevel"/>
    <w:tmpl w:val="C3BC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B2290"/>
    <w:multiLevelType w:val="multilevel"/>
    <w:tmpl w:val="5D22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5753C"/>
    <w:multiLevelType w:val="multilevel"/>
    <w:tmpl w:val="9B04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B4F99"/>
    <w:multiLevelType w:val="multilevel"/>
    <w:tmpl w:val="D3C0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5151D9"/>
    <w:multiLevelType w:val="multilevel"/>
    <w:tmpl w:val="83E0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B8431B"/>
    <w:multiLevelType w:val="multilevel"/>
    <w:tmpl w:val="39C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BA6ED1"/>
    <w:multiLevelType w:val="multilevel"/>
    <w:tmpl w:val="1FF2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BE6166"/>
    <w:multiLevelType w:val="hybridMultilevel"/>
    <w:tmpl w:val="80DA97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2720A6"/>
    <w:multiLevelType w:val="multilevel"/>
    <w:tmpl w:val="64F6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416051"/>
    <w:multiLevelType w:val="hybridMultilevel"/>
    <w:tmpl w:val="8D1E2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BD6DF5"/>
    <w:multiLevelType w:val="multilevel"/>
    <w:tmpl w:val="3AD4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39481C"/>
    <w:multiLevelType w:val="multilevel"/>
    <w:tmpl w:val="3C66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07159F"/>
    <w:multiLevelType w:val="hybridMultilevel"/>
    <w:tmpl w:val="64E05C54"/>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2" w15:restartNumberingAfterBreak="0">
    <w:nsid w:val="640D0A76"/>
    <w:multiLevelType w:val="hybridMultilevel"/>
    <w:tmpl w:val="9392ECE8"/>
    <w:lvl w:ilvl="0" w:tplc="B25E3D00">
      <w:start w:val="1"/>
      <w:numFmt w:val="decimal"/>
      <w:lvlText w:val="%1."/>
      <w:lvlJc w:val="left"/>
      <w:pPr>
        <w:ind w:left="786" w:hanging="360"/>
      </w:pPr>
      <w:rPr>
        <w:rFonts w:ascii="Calibri" w:hAnsi="Calibri" w:cs="Calibri" w:hint="default"/>
        <w:sz w:val="22"/>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3" w15:restartNumberingAfterBreak="0">
    <w:nsid w:val="650E27D6"/>
    <w:multiLevelType w:val="hybridMultilevel"/>
    <w:tmpl w:val="FBA8E1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69917A3"/>
    <w:multiLevelType w:val="hybridMultilevel"/>
    <w:tmpl w:val="5156C59C"/>
    <w:lvl w:ilvl="0" w:tplc="39C81956">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EFF4EE1"/>
    <w:multiLevelType w:val="multilevel"/>
    <w:tmpl w:val="B17E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793848">
    <w:abstractNumId w:val="18"/>
  </w:num>
  <w:num w:numId="2" w16cid:durableId="1834904887">
    <w:abstractNumId w:val="16"/>
  </w:num>
  <w:num w:numId="3" w16cid:durableId="1515920098">
    <w:abstractNumId w:val="2"/>
  </w:num>
  <w:num w:numId="4" w16cid:durableId="1872954258">
    <w:abstractNumId w:val="6"/>
  </w:num>
  <w:num w:numId="5" w16cid:durableId="1175144758">
    <w:abstractNumId w:val="21"/>
  </w:num>
  <w:num w:numId="6" w16cid:durableId="1014116256">
    <w:abstractNumId w:val="22"/>
  </w:num>
  <w:num w:numId="7" w16cid:durableId="1169830990">
    <w:abstractNumId w:val="5"/>
  </w:num>
  <w:num w:numId="8" w16cid:durableId="1103379681">
    <w:abstractNumId w:val="20"/>
  </w:num>
  <w:num w:numId="9" w16cid:durableId="1276986634">
    <w:abstractNumId w:val="14"/>
  </w:num>
  <w:num w:numId="10" w16cid:durableId="2013100157">
    <w:abstractNumId w:val="15"/>
  </w:num>
  <w:num w:numId="11" w16cid:durableId="1539001950">
    <w:abstractNumId w:val="7"/>
  </w:num>
  <w:num w:numId="12" w16cid:durableId="1844517070">
    <w:abstractNumId w:val="13"/>
  </w:num>
  <w:num w:numId="13" w16cid:durableId="56899812">
    <w:abstractNumId w:val="19"/>
  </w:num>
  <w:num w:numId="14" w16cid:durableId="1526141373">
    <w:abstractNumId w:val="11"/>
  </w:num>
  <w:num w:numId="15" w16cid:durableId="43525058">
    <w:abstractNumId w:val="10"/>
  </w:num>
  <w:num w:numId="16" w16cid:durableId="1811363480">
    <w:abstractNumId w:val="25"/>
  </w:num>
  <w:num w:numId="17" w16cid:durableId="555050232">
    <w:abstractNumId w:val="9"/>
  </w:num>
  <w:num w:numId="18" w16cid:durableId="278880626">
    <w:abstractNumId w:val="12"/>
  </w:num>
  <w:num w:numId="19" w16cid:durableId="60448098">
    <w:abstractNumId w:val="8"/>
  </w:num>
  <w:num w:numId="20" w16cid:durableId="2128231361">
    <w:abstractNumId w:val="17"/>
  </w:num>
  <w:num w:numId="21" w16cid:durableId="1612975209">
    <w:abstractNumId w:val="4"/>
  </w:num>
  <w:num w:numId="22" w16cid:durableId="2083601318">
    <w:abstractNumId w:val="24"/>
  </w:num>
  <w:num w:numId="23" w16cid:durableId="1556231962">
    <w:abstractNumId w:val="0"/>
  </w:num>
  <w:num w:numId="24" w16cid:durableId="734817716">
    <w:abstractNumId w:val="23"/>
  </w:num>
  <w:num w:numId="25" w16cid:durableId="649943314">
    <w:abstractNumId w:val="1"/>
  </w:num>
  <w:num w:numId="26" w16cid:durableId="1494564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1E"/>
    <w:rsid w:val="0005143F"/>
    <w:rsid w:val="000A4B1C"/>
    <w:rsid w:val="000A7B18"/>
    <w:rsid w:val="000B0E13"/>
    <w:rsid w:val="00121296"/>
    <w:rsid w:val="00140C41"/>
    <w:rsid w:val="002142CB"/>
    <w:rsid w:val="002177F7"/>
    <w:rsid w:val="002269D3"/>
    <w:rsid w:val="00230153"/>
    <w:rsid w:val="00233466"/>
    <w:rsid w:val="002A5D76"/>
    <w:rsid w:val="00333189"/>
    <w:rsid w:val="00333C10"/>
    <w:rsid w:val="00340362"/>
    <w:rsid w:val="00343EAB"/>
    <w:rsid w:val="00362174"/>
    <w:rsid w:val="003703DC"/>
    <w:rsid w:val="003A744C"/>
    <w:rsid w:val="003F660F"/>
    <w:rsid w:val="004543D9"/>
    <w:rsid w:val="00482CD1"/>
    <w:rsid w:val="004E1275"/>
    <w:rsid w:val="004F5BD0"/>
    <w:rsid w:val="0053343D"/>
    <w:rsid w:val="00563C03"/>
    <w:rsid w:val="005B747B"/>
    <w:rsid w:val="005C2356"/>
    <w:rsid w:val="006142DF"/>
    <w:rsid w:val="006618CF"/>
    <w:rsid w:val="006628E9"/>
    <w:rsid w:val="006D0BBA"/>
    <w:rsid w:val="006D5F03"/>
    <w:rsid w:val="007243BA"/>
    <w:rsid w:val="007347E8"/>
    <w:rsid w:val="00736BFD"/>
    <w:rsid w:val="007422C0"/>
    <w:rsid w:val="00796E98"/>
    <w:rsid w:val="007D3A1E"/>
    <w:rsid w:val="007D3C37"/>
    <w:rsid w:val="00800580"/>
    <w:rsid w:val="0083252E"/>
    <w:rsid w:val="008412A0"/>
    <w:rsid w:val="00871EF7"/>
    <w:rsid w:val="0089689F"/>
    <w:rsid w:val="008C2376"/>
    <w:rsid w:val="008D1960"/>
    <w:rsid w:val="008E6BD2"/>
    <w:rsid w:val="00935993"/>
    <w:rsid w:val="009B6F24"/>
    <w:rsid w:val="009E7361"/>
    <w:rsid w:val="009F4B65"/>
    <w:rsid w:val="00A0187D"/>
    <w:rsid w:val="00A424F1"/>
    <w:rsid w:val="00A4281D"/>
    <w:rsid w:val="00A65BE0"/>
    <w:rsid w:val="00A77579"/>
    <w:rsid w:val="00A8697E"/>
    <w:rsid w:val="00AC0B35"/>
    <w:rsid w:val="00B2287F"/>
    <w:rsid w:val="00B3103C"/>
    <w:rsid w:val="00B84A8B"/>
    <w:rsid w:val="00BE180A"/>
    <w:rsid w:val="00C04E30"/>
    <w:rsid w:val="00C3492C"/>
    <w:rsid w:val="00C70727"/>
    <w:rsid w:val="00CB3587"/>
    <w:rsid w:val="00CC1F43"/>
    <w:rsid w:val="00CC5A1E"/>
    <w:rsid w:val="00CD1046"/>
    <w:rsid w:val="00CD27F3"/>
    <w:rsid w:val="00CD3FAF"/>
    <w:rsid w:val="00CE6914"/>
    <w:rsid w:val="00CF6BB5"/>
    <w:rsid w:val="00D30365"/>
    <w:rsid w:val="00D3650B"/>
    <w:rsid w:val="00D46E9D"/>
    <w:rsid w:val="00D53C6A"/>
    <w:rsid w:val="00D558A9"/>
    <w:rsid w:val="00D73D9C"/>
    <w:rsid w:val="00D93101"/>
    <w:rsid w:val="00DE36F6"/>
    <w:rsid w:val="00E05C18"/>
    <w:rsid w:val="00E15094"/>
    <w:rsid w:val="00E17DC6"/>
    <w:rsid w:val="00E26E9B"/>
    <w:rsid w:val="00E30556"/>
    <w:rsid w:val="00E60AC0"/>
    <w:rsid w:val="00E726D4"/>
    <w:rsid w:val="00E72C38"/>
    <w:rsid w:val="00E7437E"/>
    <w:rsid w:val="00E8151D"/>
    <w:rsid w:val="00EE43A6"/>
    <w:rsid w:val="00F04972"/>
    <w:rsid w:val="00F04B14"/>
    <w:rsid w:val="00F14C90"/>
    <w:rsid w:val="00F402CA"/>
    <w:rsid w:val="00F70F32"/>
    <w:rsid w:val="00F821FF"/>
    <w:rsid w:val="00F83162"/>
    <w:rsid w:val="00F96AC0"/>
    <w:rsid w:val="00FC0CC4"/>
    <w:rsid w:val="00FD47F0"/>
    <w:rsid w:val="00FF20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11B7E"/>
  <w15:chartTrackingRefBased/>
  <w15:docId w15:val="{91B27BCB-D2B7-8742-BA0C-ED7400A8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D3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D3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D3A1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D3A1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D3A1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D3A1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D3A1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D3A1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D3A1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3A1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D3A1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D3A1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D3A1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D3A1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D3A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3A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3A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3A1E"/>
    <w:rPr>
      <w:rFonts w:eastAsiaTheme="majorEastAsia" w:cstheme="majorBidi"/>
      <w:color w:val="272727" w:themeColor="text1" w:themeTint="D8"/>
    </w:rPr>
  </w:style>
  <w:style w:type="paragraph" w:styleId="Titre">
    <w:name w:val="Title"/>
    <w:basedOn w:val="Normal"/>
    <w:next w:val="Normal"/>
    <w:link w:val="TitreCar"/>
    <w:uiPriority w:val="10"/>
    <w:qFormat/>
    <w:rsid w:val="007D3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3A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3A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D3A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3A1E"/>
    <w:pPr>
      <w:spacing w:before="160"/>
      <w:jc w:val="center"/>
    </w:pPr>
    <w:rPr>
      <w:i/>
      <w:iCs/>
      <w:color w:val="404040" w:themeColor="text1" w:themeTint="BF"/>
    </w:rPr>
  </w:style>
  <w:style w:type="character" w:customStyle="1" w:styleId="CitationCar">
    <w:name w:val="Citation Car"/>
    <w:basedOn w:val="Policepardfaut"/>
    <w:link w:val="Citation"/>
    <w:uiPriority w:val="29"/>
    <w:rsid w:val="007D3A1E"/>
    <w:rPr>
      <w:i/>
      <w:iCs/>
      <w:color w:val="404040" w:themeColor="text1" w:themeTint="BF"/>
    </w:rPr>
  </w:style>
  <w:style w:type="paragraph" w:styleId="Paragraphedeliste">
    <w:name w:val="List Paragraph"/>
    <w:basedOn w:val="Normal"/>
    <w:uiPriority w:val="34"/>
    <w:qFormat/>
    <w:rsid w:val="007D3A1E"/>
    <w:pPr>
      <w:ind w:left="720"/>
      <w:contextualSpacing/>
    </w:pPr>
  </w:style>
  <w:style w:type="character" w:styleId="Accentuationintense">
    <w:name w:val="Intense Emphasis"/>
    <w:basedOn w:val="Policepardfaut"/>
    <w:uiPriority w:val="21"/>
    <w:qFormat/>
    <w:rsid w:val="007D3A1E"/>
    <w:rPr>
      <w:i/>
      <w:iCs/>
      <w:color w:val="0F4761" w:themeColor="accent1" w:themeShade="BF"/>
    </w:rPr>
  </w:style>
  <w:style w:type="paragraph" w:styleId="Citationintense">
    <w:name w:val="Intense Quote"/>
    <w:basedOn w:val="Normal"/>
    <w:next w:val="Normal"/>
    <w:link w:val="CitationintenseCar"/>
    <w:uiPriority w:val="30"/>
    <w:qFormat/>
    <w:rsid w:val="007D3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D3A1E"/>
    <w:rPr>
      <w:i/>
      <w:iCs/>
      <w:color w:val="0F4761" w:themeColor="accent1" w:themeShade="BF"/>
    </w:rPr>
  </w:style>
  <w:style w:type="character" w:styleId="Rfrenceintense">
    <w:name w:val="Intense Reference"/>
    <w:basedOn w:val="Policepardfaut"/>
    <w:uiPriority w:val="32"/>
    <w:qFormat/>
    <w:rsid w:val="007D3A1E"/>
    <w:rPr>
      <w:b/>
      <w:bCs/>
      <w:smallCaps/>
      <w:color w:val="0F4761" w:themeColor="accent1" w:themeShade="BF"/>
      <w:spacing w:val="5"/>
    </w:rPr>
  </w:style>
  <w:style w:type="paragraph" w:styleId="En-tte">
    <w:name w:val="header"/>
    <w:basedOn w:val="Normal"/>
    <w:link w:val="En-tteCar"/>
    <w:uiPriority w:val="99"/>
    <w:unhideWhenUsed/>
    <w:rsid w:val="00340362"/>
    <w:pPr>
      <w:tabs>
        <w:tab w:val="center" w:pos="4536"/>
        <w:tab w:val="right" w:pos="9072"/>
      </w:tabs>
      <w:spacing w:after="0" w:line="240" w:lineRule="auto"/>
    </w:pPr>
  </w:style>
  <w:style w:type="character" w:customStyle="1" w:styleId="En-tteCar">
    <w:name w:val="En-tête Car"/>
    <w:basedOn w:val="Policepardfaut"/>
    <w:link w:val="En-tte"/>
    <w:uiPriority w:val="99"/>
    <w:rsid w:val="00340362"/>
  </w:style>
  <w:style w:type="paragraph" w:styleId="Pieddepage">
    <w:name w:val="footer"/>
    <w:basedOn w:val="Normal"/>
    <w:link w:val="PieddepageCar"/>
    <w:uiPriority w:val="99"/>
    <w:unhideWhenUsed/>
    <w:rsid w:val="003403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0362"/>
  </w:style>
  <w:style w:type="character" w:styleId="Lienhypertexte">
    <w:name w:val="Hyperlink"/>
    <w:basedOn w:val="Policepardfaut"/>
    <w:uiPriority w:val="99"/>
    <w:unhideWhenUsed/>
    <w:rsid w:val="00D3650B"/>
    <w:rPr>
      <w:color w:val="467886" w:themeColor="hyperlink"/>
      <w:u w:val="single"/>
    </w:rPr>
  </w:style>
  <w:style w:type="character" w:styleId="Mentionnonrsolue">
    <w:name w:val="Unresolved Mention"/>
    <w:basedOn w:val="Policepardfaut"/>
    <w:uiPriority w:val="99"/>
    <w:semiHidden/>
    <w:unhideWhenUsed/>
    <w:rsid w:val="00D3650B"/>
    <w:rPr>
      <w:color w:val="605E5C"/>
      <w:shd w:val="clear" w:color="auto" w:fill="E1DFDD"/>
    </w:rPr>
  </w:style>
  <w:style w:type="table" w:styleId="Grilledutableau">
    <w:name w:val="Table Grid"/>
    <w:basedOn w:val="TableauNormal"/>
    <w:uiPriority w:val="39"/>
    <w:rsid w:val="00D36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A5D76"/>
    <w:pPr>
      <w:spacing w:after="0" w:line="240" w:lineRule="auto"/>
    </w:pPr>
  </w:style>
  <w:style w:type="character" w:styleId="Marquedecommentaire">
    <w:name w:val="annotation reference"/>
    <w:basedOn w:val="Policepardfaut"/>
    <w:uiPriority w:val="99"/>
    <w:semiHidden/>
    <w:unhideWhenUsed/>
    <w:rsid w:val="00F04B14"/>
    <w:rPr>
      <w:sz w:val="16"/>
      <w:szCs w:val="16"/>
    </w:rPr>
  </w:style>
  <w:style w:type="paragraph" w:styleId="Commentaire">
    <w:name w:val="annotation text"/>
    <w:basedOn w:val="Normal"/>
    <w:link w:val="CommentaireCar"/>
    <w:uiPriority w:val="99"/>
    <w:unhideWhenUsed/>
    <w:rsid w:val="00F04B14"/>
    <w:pPr>
      <w:spacing w:line="240" w:lineRule="auto"/>
    </w:pPr>
    <w:rPr>
      <w:sz w:val="20"/>
      <w:szCs w:val="20"/>
    </w:rPr>
  </w:style>
  <w:style w:type="character" w:customStyle="1" w:styleId="CommentaireCar">
    <w:name w:val="Commentaire Car"/>
    <w:basedOn w:val="Policepardfaut"/>
    <w:link w:val="Commentaire"/>
    <w:uiPriority w:val="99"/>
    <w:rsid w:val="00F04B14"/>
    <w:rPr>
      <w:sz w:val="20"/>
      <w:szCs w:val="20"/>
    </w:rPr>
  </w:style>
  <w:style w:type="paragraph" w:styleId="Objetducommentaire">
    <w:name w:val="annotation subject"/>
    <w:basedOn w:val="Commentaire"/>
    <w:next w:val="Commentaire"/>
    <w:link w:val="ObjetducommentaireCar"/>
    <w:uiPriority w:val="99"/>
    <w:semiHidden/>
    <w:unhideWhenUsed/>
    <w:rsid w:val="00F04B14"/>
    <w:rPr>
      <w:b/>
      <w:bCs/>
    </w:rPr>
  </w:style>
  <w:style w:type="character" w:customStyle="1" w:styleId="ObjetducommentaireCar">
    <w:name w:val="Objet du commentaire Car"/>
    <w:basedOn w:val="CommentaireCar"/>
    <w:link w:val="Objetducommentaire"/>
    <w:uiPriority w:val="99"/>
    <w:semiHidden/>
    <w:rsid w:val="00F04B14"/>
    <w:rPr>
      <w:b/>
      <w:bCs/>
      <w:sz w:val="20"/>
      <w:szCs w:val="20"/>
    </w:rPr>
  </w:style>
  <w:style w:type="character" w:styleId="Lienhypertextesuivivisit">
    <w:name w:val="FollowedHyperlink"/>
    <w:basedOn w:val="Policepardfaut"/>
    <w:uiPriority w:val="99"/>
    <w:semiHidden/>
    <w:unhideWhenUsed/>
    <w:rsid w:val="00121296"/>
    <w:rPr>
      <w:color w:val="96607D" w:themeColor="followedHyperlink"/>
      <w:u w:val="single"/>
    </w:rPr>
  </w:style>
  <w:style w:type="character" w:styleId="Numrodepage">
    <w:name w:val="page number"/>
    <w:basedOn w:val="Policepardfaut"/>
    <w:uiPriority w:val="99"/>
    <w:semiHidden/>
    <w:unhideWhenUsed/>
    <w:rsid w:val="00D93101"/>
  </w:style>
  <w:style w:type="paragraph" w:styleId="NormalWeb">
    <w:name w:val="Normal (Web)"/>
    <w:basedOn w:val="Normal"/>
    <w:uiPriority w:val="99"/>
    <w:unhideWhenUsed/>
    <w:rsid w:val="00E72C38"/>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F14C90"/>
    <w:rPr>
      <w:b/>
      <w:bCs/>
    </w:rPr>
  </w:style>
  <w:style w:type="paragraph" w:customStyle="1" w:styleId="bn-inline-content">
    <w:name w:val="bn-inline-content"/>
    <w:basedOn w:val="Normal"/>
    <w:rsid w:val="00F14C90"/>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F14C90"/>
    <w:rPr>
      <w:i/>
      <w:iCs/>
    </w:rPr>
  </w:style>
  <w:style w:type="paragraph" w:customStyle="1" w:styleId="isselectedend">
    <w:name w:val="isselectedend"/>
    <w:basedOn w:val="Normal"/>
    <w:rsid w:val="00333C10"/>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2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ap-booster.sciencescall.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50681-325D-AE48-875C-5581927F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804</Words>
  <Characters>4422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Magalie Stab</dc:creator>
  <cp:keywords/>
  <dc:description/>
  <cp:lastModifiedBy>Magalie Stab</cp:lastModifiedBy>
  <cp:revision>3</cp:revision>
  <dcterms:created xsi:type="dcterms:W3CDTF">2026-04-02T13:54:00Z</dcterms:created>
  <dcterms:modified xsi:type="dcterms:W3CDTF">2026-04-03T09:11:00Z</dcterms:modified>
</cp:coreProperties>
</file>